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9E" w:rsidRPr="00D2059E" w:rsidRDefault="00D2059E" w:rsidP="00D2059E">
      <w:pPr>
        <w:spacing w:after="0" w:line="240" w:lineRule="auto"/>
        <w:rPr>
          <w:rFonts w:ascii="Times New Roman" w:eastAsia="Times New Roman" w:hAnsi="Times New Roman" w:cs="Times New Roman"/>
          <w:b/>
          <w:sz w:val="24"/>
          <w:szCs w:val="24"/>
          <w:u w:val="single"/>
          <w:lang w:val="sr-Cyrl-RS"/>
        </w:rPr>
      </w:pPr>
      <w:r w:rsidRPr="00D2059E">
        <w:rPr>
          <w:rFonts w:ascii="Times New Roman" w:eastAsia="Times New Roman" w:hAnsi="Times New Roman" w:cs="Times New Roman"/>
          <w:sz w:val="24"/>
          <w:szCs w:val="24"/>
          <w:lang w:val="ru-RU"/>
        </w:rPr>
        <w:t xml:space="preserve">РЕПУБЛИКА СРБИЈА                                 </w:t>
      </w:r>
      <w:r w:rsidRPr="00D2059E">
        <w:rPr>
          <w:rFonts w:ascii="Times New Roman" w:eastAsia="Times New Roman" w:hAnsi="Times New Roman" w:cs="Times New Roman"/>
          <w:sz w:val="24"/>
          <w:szCs w:val="24"/>
          <w:lang w:val="ru-RU"/>
        </w:rPr>
        <w:tab/>
      </w:r>
      <w:r w:rsidRPr="00D2059E">
        <w:rPr>
          <w:rFonts w:ascii="Times New Roman" w:eastAsia="Times New Roman" w:hAnsi="Times New Roman" w:cs="Times New Roman"/>
          <w:sz w:val="24"/>
          <w:szCs w:val="24"/>
          <w:lang w:val="ru-RU"/>
        </w:rPr>
        <w:tab/>
      </w:r>
      <w:r w:rsidRPr="00D2059E">
        <w:rPr>
          <w:rFonts w:ascii="Times New Roman" w:eastAsia="Times New Roman" w:hAnsi="Times New Roman" w:cs="Times New Roman"/>
          <w:sz w:val="24"/>
          <w:szCs w:val="24"/>
          <w:lang w:val="ru-RU"/>
        </w:rPr>
        <w:tab/>
      </w:r>
    </w:p>
    <w:p w:rsidR="00D2059E" w:rsidRPr="00D2059E" w:rsidRDefault="00D2059E" w:rsidP="00D2059E">
      <w:pPr>
        <w:spacing w:after="0" w:line="240" w:lineRule="auto"/>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ru-RU"/>
        </w:rPr>
        <w:t>НАРОДНА СКУПШТИНА</w:t>
      </w:r>
    </w:p>
    <w:p w:rsidR="00D2059E" w:rsidRPr="00D2059E" w:rsidRDefault="00D2059E" w:rsidP="00D2059E">
      <w:pPr>
        <w:spacing w:after="0" w:line="240" w:lineRule="auto"/>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ru-RU"/>
        </w:rPr>
        <w:t xml:space="preserve">Одбор за финансије, републички буџет </w:t>
      </w:r>
      <w:r w:rsidR="00925717">
        <w:rPr>
          <w:rFonts w:ascii="Times New Roman" w:eastAsia="Times New Roman" w:hAnsi="Times New Roman" w:cs="Times New Roman"/>
          <w:sz w:val="24"/>
          <w:szCs w:val="24"/>
          <w:lang w:val="ru-RU"/>
        </w:rPr>
        <w:t xml:space="preserve">                                            </w:t>
      </w:r>
      <w:bookmarkStart w:id="0" w:name="_GoBack"/>
      <w:bookmarkEnd w:id="0"/>
    </w:p>
    <w:p w:rsidR="00D2059E" w:rsidRPr="00D2059E" w:rsidRDefault="00D2059E" w:rsidP="00D2059E">
      <w:pPr>
        <w:spacing w:after="0" w:line="240" w:lineRule="auto"/>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ru-RU"/>
        </w:rPr>
        <w:t>и контролу трошења јавних средстава</w:t>
      </w:r>
    </w:p>
    <w:p w:rsidR="00D2059E" w:rsidRPr="00D2059E" w:rsidRDefault="00D2059E" w:rsidP="00D2059E">
      <w:pPr>
        <w:spacing w:after="0" w:line="240" w:lineRule="auto"/>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ru-RU"/>
        </w:rPr>
        <w:t>1</w:t>
      </w:r>
      <w:r w:rsidRPr="00D2059E">
        <w:rPr>
          <w:rFonts w:ascii="Times New Roman" w:eastAsia="Times New Roman" w:hAnsi="Times New Roman" w:cs="Times New Roman"/>
          <w:sz w:val="24"/>
          <w:szCs w:val="24"/>
        </w:rPr>
        <w:t>1</w:t>
      </w:r>
      <w:r w:rsidRPr="00D2059E">
        <w:rPr>
          <w:rFonts w:ascii="Times New Roman" w:eastAsia="Times New Roman" w:hAnsi="Times New Roman" w:cs="Times New Roman"/>
          <w:sz w:val="24"/>
          <w:szCs w:val="24"/>
          <w:lang w:val="ru-RU"/>
        </w:rPr>
        <w:t xml:space="preserve"> Број 06-2/206-19 </w:t>
      </w:r>
    </w:p>
    <w:p w:rsidR="00D2059E" w:rsidRPr="00D2059E" w:rsidRDefault="00D2059E" w:rsidP="00D2059E">
      <w:pPr>
        <w:spacing w:after="0" w:line="240" w:lineRule="auto"/>
        <w:rPr>
          <w:rFonts w:ascii="Times New Roman" w:eastAsia="Times New Roman" w:hAnsi="Times New Roman" w:cs="Times New Roman"/>
          <w:sz w:val="24"/>
          <w:szCs w:val="24"/>
        </w:rPr>
      </w:pPr>
      <w:r w:rsidRPr="00D2059E">
        <w:rPr>
          <w:rFonts w:ascii="Times New Roman" w:eastAsia="Times New Roman" w:hAnsi="Times New Roman" w:cs="Times New Roman"/>
          <w:sz w:val="24"/>
          <w:szCs w:val="24"/>
          <w:lang w:val="sr-Cyrl-RS"/>
        </w:rPr>
        <w:t>6</w:t>
      </w:r>
      <w:r w:rsidRPr="00D2059E">
        <w:rPr>
          <w:rFonts w:ascii="Times New Roman" w:eastAsia="Times New Roman" w:hAnsi="Times New Roman" w:cs="Times New Roman"/>
          <w:sz w:val="24"/>
          <w:szCs w:val="24"/>
        </w:rPr>
        <w:t xml:space="preserve">. </w:t>
      </w:r>
      <w:r w:rsidRPr="00D2059E">
        <w:rPr>
          <w:rFonts w:ascii="Times New Roman" w:eastAsia="Times New Roman" w:hAnsi="Times New Roman" w:cs="Times New Roman"/>
          <w:sz w:val="24"/>
          <w:szCs w:val="24"/>
          <w:lang w:val="sr-Cyrl-RS"/>
        </w:rPr>
        <w:t>септембар</w:t>
      </w:r>
      <w:r w:rsidRPr="00D2059E">
        <w:rPr>
          <w:rFonts w:ascii="Times New Roman" w:eastAsia="Times New Roman" w:hAnsi="Times New Roman" w:cs="Times New Roman"/>
          <w:sz w:val="24"/>
          <w:szCs w:val="24"/>
          <w:lang w:val="ru-RU"/>
        </w:rPr>
        <w:t xml:space="preserve"> 201</w:t>
      </w:r>
      <w:r w:rsidRPr="00D2059E">
        <w:rPr>
          <w:rFonts w:ascii="Times New Roman" w:eastAsia="Times New Roman" w:hAnsi="Times New Roman" w:cs="Times New Roman"/>
          <w:sz w:val="24"/>
          <w:szCs w:val="24"/>
          <w:lang w:val="sr-Cyrl-RS"/>
        </w:rPr>
        <w:t>9</w:t>
      </w:r>
      <w:r w:rsidRPr="00D2059E">
        <w:rPr>
          <w:rFonts w:ascii="Times New Roman" w:eastAsia="Times New Roman" w:hAnsi="Times New Roman" w:cs="Times New Roman"/>
          <w:sz w:val="24"/>
          <w:szCs w:val="24"/>
          <w:lang w:val="ru-RU"/>
        </w:rPr>
        <w:t>. године</w:t>
      </w:r>
    </w:p>
    <w:p w:rsidR="00D2059E" w:rsidRPr="00D2059E" w:rsidRDefault="00D2059E" w:rsidP="00D2059E">
      <w:pPr>
        <w:spacing w:after="0" w:line="240" w:lineRule="auto"/>
        <w:rPr>
          <w:rFonts w:ascii="Times New Roman" w:eastAsia="Times New Roman" w:hAnsi="Times New Roman" w:cs="Times New Roman"/>
          <w:sz w:val="24"/>
          <w:szCs w:val="24"/>
        </w:rPr>
      </w:pPr>
      <w:r w:rsidRPr="00D2059E">
        <w:rPr>
          <w:rFonts w:ascii="Times New Roman" w:eastAsia="Times New Roman" w:hAnsi="Times New Roman" w:cs="Times New Roman"/>
          <w:sz w:val="24"/>
          <w:szCs w:val="24"/>
          <w:lang w:val="ru-RU"/>
        </w:rPr>
        <w:t>Б е о г р а д</w:t>
      </w:r>
    </w:p>
    <w:p w:rsidR="00D2059E" w:rsidRPr="00D2059E" w:rsidRDefault="00D2059E" w:rsidP="00D2059E">
      <w:pPr>
        <w:spacing w:after="0" w:line="240" w:lineRule="auto"/>
        <w:rPr>
          <w:rFonts w:ascii="Times New Roman" w:eastAsia="Times New Roman" w:hAnsi="Times New Roman" w:cs="Times New Roman"/>
          <w:sz w:val="24"/>
          <w:szCs w:val="24"/>
          <w:lang w:val="sr-Cyrl-RS"/>
        </w:rPr>
      </w:pPr>
    </w:p>
    <w:p w:rsidR="00D2059E" w:rsidRPr="00D2059E" w:rsidRDefault="00D2059E" w:rsidP="00D2059E">
      <w:pPr>
        <w:spacing w:after="0" w:line="240" w:lineRule="auto"/>
        <w:rPr>
          <w:rFonts w:ascii="Times New Roman" w:eastAsia="Times New Roman" w:hAnsi="Times New Roman" w:cs="Times New Roman"/>
          <w:sz w:val="24"/>
          <w:szCs w:val="24"/>
          <w:lang w:val="sr-Cyrl-RS"/>
        </w:rPr>
      </w:pPr>
    </w:p>
    <w:p w:rsidR="00D2059E" w:rsidRPr="00D2059E" w:rsidRDefault="00D2059E" w:rsidP="00D2059E">
      <w:pPr>
        <w:spacing w:after="0" w:line="240" w:lineRule="auto"/>
        <w:rPr>
          <w:rFonts w:ascii="Times New Roman" w:eastAsia="Times New Roman" w:hAnsi="Times New Roman" w:cs="Times New Roman"/>
          <w:sz w:val="24"/>
          <w:szCs w:val="24"/>
        </w:rPr>
      </w:pPr>
    </w:p>
    <w:p w:rsidR="00D2059E" w:rsidRPr="00D2059E" w:rsidRDefault="00D2059E" w:rsidP="00D2059E">
      <w:pPr>
        <w:spacing w:after="0" w:line="240" w:lineRule="auto"/>
        <w:rPr>
          <w:rFonts w:ascii="Times New Roman" w:eastAsia="Times New Roman" w:hAnsi="Times New Roman" w:cs="Times New Roman"/>
          <w:sz w:val="24"/>
          <w:szCs w:val="24"/>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ЗАПИСНИК</w:t>
      </w: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84. СЕДНИЦЕ ОДБОРА ЗА ФИНАНСИЈЕ,</w:t>
      </w:r>
    </w:p>
    <w:p w:rsidR="00D2059E" w:rsidRPr="00D2059E" w:rsidRDefault="00D2059E" w:rsidP="00D2059E">
      <w:pPr>
        <w:spacing w:after="0" w:line="240" w:lineRule="auto"/>
        <w:jc w:val="center"/>
        <w:rPr>
          <w:rFonts w:ascii="Times New Roman" w:eastAsia="Times New Roman" w:hAnsi="Times New Roman" w:cs="Times New Roman"/>
          <w:sz w:val="24"/>
          <w:szCs w:val="24"/>
        </w:rPr>
      </w:pPr>
      <w:r w:rsidRPr="00D2059E">
        <w:rPr>
          <w:rFonts w:ascii="Times New Roman" w:eastAsia="Times New Roman" w:hAnsi="Times New Roman" w:cs="Times New Roman"/>
          <w:sz w:val="24"/>
          <w:szCs w:val="24"/>
          <w:lang w:val="sr-Cyrl-RS"/>
        </w:rPr>
        <w:t>РЕПУБЛИЧКИ  БУЏЕТ И КОНТРОЛУ ТРОШЕЊА ЈАВНИХ СРЕДСТАВА,</w:t>
      </w: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ОДРЖАНЕ 5. И 6. СЕПТЕМБРА  2019. ГОДИНЕ У ЗРЕЊАНИНУ</w:t>
      </w: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p>
    <w:p w:rsidR="00D2059E" w:rsidRPr="00D2059E" w:rsidRDefault="00D2059E" w:rsidP="00C02563">
      <w:pPr>
        <w:spacing w:after="0" w:line="240" w:lineRule="auto"/>
        <w:ind w:firstLine="720"/>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Првог дана, 5. септембра 2019.</w:t>
      </w:r>
      <w:r w:rsidRPr="00D2059E">
        <w:rPr>
          <w:rFonts w:ascii="Times New Roman" w:eastAsia="Times New Roman" w:hAnsi="Times New Roman" w:cs="Times New Roman"/>
          <w:sz w:val="24"/>
          <w:szCs w:val="24"/>
        </w:rPr>
        <w:t xml:space="preserve"> </w:t>
      </w:r>
      <w:r w:rsidRPr="00D2059E">
        <w:rPr>
          <w:rFonts w:ascii="Times New Roman" w:eastAsia="Times New Roman" w:hAnsi="Times New Roman" w:cs="Times New Roman"/>
          <w:sz w:val="24"/>
          <w:szCs w:val="24"/>
          <w:lang w:val="sr-Cyrl-RS"/>
        </w:rPr>
        <w:t>године, седница је почела у 16</w:t>
      </w:r>
      <w:r w:rsidRPr="00D2059E">
        <w:rPr>
          <w:rFonts w:ascii="Times New Roman" w:eastAsia="Times New Roman" w:hAnsi="Times New Roman" w:cs="Times New Roman"/>
          <w:sz w:val="24"/>
          <w:szCs w:val="24"/>
        </w:rPr>
        <w:t>,</w:t>
      </w:r>
      <w:r w:rsidRPr="00D2059E">
        <w:rPr>
          <w:rFonts w:ascii="Times New Roman" w:eastAsia="Times New Roman" w:hAnsi="Times New Roman" w:cs="Times New Roman"/>
          <w:sz w:val="24"/>
          <w:szCs w:val="24"/>
          <w:lang w:val="sr-Cyrl-RS"/>
        </w:rPr>
        <w:t xml:space="preserve"> 25 часова.</w:t>
      </w:r>
    </w:p>
    <w:p w:rsidR="00D2059E" w:rsidRPr="00D2059E" w:rsidRDefault="00D2059E" w:rsidP="00C02563">
      <w:pPr>
        <w:spacing w:after="0" w:line="240" w:lineRule="auto"/>
        <w:ind w:firstLine="720"/>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Седници је председавала др Александра Томић, председник Одбора.</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sz w:val="24"/>
          <w:szCs w:val="24"/>
        </w:rPr>
        <w:t xml:space="preserve">Седници су присуствовали чланови Одбора: </w:t>
      </w:r>
      <w:r w:rsidRPr="00D2059E">
        <w:rPr>
          <w:rFonts w:ascii="Times New Roman" w:eastAsia="Times New Roman" w:hAnsi="Times New Roman" w:cs="Times New Roman"/>
          <w:sz w:val="24"/>
          <w:szCs w:val="24"/>
          <w:lang w:val="sr-Cyrl-RS"/>
        </w:rPr>
        <w:t xml:space="preserve">Верољуб Арсић, Зоран Бојанић, </w:t>
      </w:r>
      <w:r w:rsidRPr="00D2059E">
        <w:rPr>
          <w:rFonts w:ascii="Times New Roman" w:eastAsia="Times New Roman" w:hAnsi="Times New Roman" w:cs="Times New Roman"/>
          <w:sz w:val="24"/>
          <w:szCs w:val="24"/>
        </w:rPr>
        <w:t xml:space="preserve">Горан Ковачевић, </w:t>
      </w:r>
      <w:r w:rsidRPr="00D2059E">
        <w:rPr>
          <w:rFonts w:ascii="Times New Roman" w:eastAsia="Times New Roman" w:hAnsi="Times New Roman" w:cs="Times New Roman"/>
          <w:sz w:val="24"/>
          <w:szCs w:val="24"/>
          <w:lang w:val="sr-Cyrl-RS"/>
        </w:rPr>
        <w:t xml:space="preserve">Соња Влаховић, </w:t>
      </w:r>
      <w:r w:rsidRPr="00D2059E">
        <w:rPr>
          <w:rFonts w:ascii="Times New Roman" w:eastAsia="Times New Roman" w:hAnsi="Times New Roman" w:cs="Times New Roman"/>
          <w:color w:val="000000" w:themeColor="text1"/>
          <w:sz w:val="24"/>
          <w:szCs w:val="24"/>
          <w:lang w:val="sr-Cyrl-RS"/>
        </w:rPr>
        <w:t>Оливера Пешић, Милорад Мијатовић, Момо Чолаковић, Милан Лапчевић, Војислав Вујић и Золтан Пек.</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rPr>
        <w:t>Седници су присуствовали</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rPr>
        <w:t>заменици чланова Одбора</w:t>
      </w:r>
      <w:r w:rsidRPr="00D2059E">
        <w:rPr>
          <w:rFonts w:ascii="Times New Roman" w:eastAsia="Times New Roman" w:hAnsi="Times New Roman" w:cs="Times New Roman"/>
          <w:color w:val="000000" w:themeColor="text1"/>
          <w:sz w:val="24"/>
          <w:szCs w:val="24"/>
          <w:lang w:val="sr-Cyrl-RS"/>
        </w:rPr>
        <w:t>: Зоран Деспотовић (заменик Миљана Дамјановића), Владимир Маринковић (заменик Милорада Мијатовића) и Арпад Фремонд (заменик Золтана Пека).</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rPr>
        <w:t>Седници нису присуствовали чланови Одбора</w:t>
      </w:r>
      <w:r w:rsidRPr="00D2059E">
        <w:rPr>
          <w:rFonts w:ascii="Times New Roman" w:eastAsia="Times New Roman" w:hAnsi="Times New Roman" w:cs="Times New Roman"/>
          <w:color w:val="000000" w:themeColor="text1"/>
          <w:sz w:val="24"/>
          <w:szCs w:val="24"/>
          <w:lang w:val="sr-Cyrl-RS"/>
        </w:rPr>
        <w:t>: Србислав Филиповић, Душан Бајатовић, Милорад Мирчић, Александар Стевановић, Горан Ћирић,</w:t>
      </w:r>
      <w:r w:rsidRPr="00D2059E">
        <w:rPr>
          <w:rFonts w:ascii="Times New Roman" w:eastAsia="Times New Roman" w:hAnsi="Times New Roman" w:cs="Times New Roman"/>
          <w:sz w:val="24"/>
          <w:szCs w:val="24"/>
          <w:lang w:val="sr-Cyrl-RS"/>
        </w:rPr>
        <w:t xml:space="preserve"> </w:t>
      </w:r>
      <w:r w:rsidRPr="00D2059E">
        <w:rPr>
          <w:rFonts w:ascii="Times New Roman" w:eastAsia="Times New Roman" w:hAnsi="Times New Roman" w:cs="Times New Roman"/>
          <w:color w:val="000000" w:themeColor="text1"/>
          <w:sz w:val="24"/>
          <w:szCs w:val="24"/>
        </w:rPr>
        <w:t xml:space="preserve">нити њихови заменици. </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Седници су присуствовала и народни посланици Станислава Јаношевић и Мирко Крлић.</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rPr>
      </w:pPr>
      <w:r w:rsidRPr="00D2059E">
        <w:rPr>
          <w:rFonts w:ascii="Times New Roman" w:eastAsia="Times New Roman" w:hAnsi="Times New Roman" w:cs="Times New Roman"/>
          <w:sz w:val="24"/>
          <w:szCs w:val="24"/>
          <w:lang w:val="sr-Cyrl-RS"/>
        </w:rPr>
        <w:t>На позив председника Одбора, седници су присуствовали и: Чедомир Јањић, градоначелник Града Зрењанина са својим сарадницима</w:t>
      </w:r>
      <w:r w:rsidRPr="00D2059E">
        <w:rPr>
          <w:rFonts w:ascii="Times New Roman" w:eastAsia="Times New Roman" w:hAnsi="Times New Roman" w:cs="Times New Roman"/>
          <w:color w:val="000000" w:themeColor="text1"/>
          <w:sz w:val="24"/>
          <w:szCs w:val="24"/>
          <w:lang w:val="sr-Cyrl-RS"/>
        </w:rPr>
        <w:t>,</w:t>
      </w:r>
      <w:r w:rsidRPr="00D2059E">
        <w:rPr>
          <w:rFonts w:ascii="Times New Roman" w:eastAsia="Times New Roman" w:hAnsi="Times New Roman" w:cs="Times New Roman"/>
          <w:color w:val="FF0000"/>
          <w:sz w:val="24"/>
          <w:szCs w:val="24"/>
          <w:lang w:val="sr-Cyrl-RS"/>
        </w:rPr>
        <w:t xml:space="preserve"> </w:t>
      </w:r>
      <w:r w:rsidRPr="00D2059E">
        <w:rPr>
          <w:rFonts w:ascii="Times New Roman" w:eastAsia="Times New Roman" w:hAnsi="Times New Roman" w:cs="Times New Roman"/>
          <w:color w:val="000000" w:themeColor="text1"/>
          <w:sz w:val="24"/>
          <w:szCs w:val="24"/>
          <w:lang w:val="sr-Cyrl-RS"/>
        </w:rPr>
        <w:t>представници градских служби, установа, јавних предузећа и других градских институција  Града Зрењанина,  представници Државне ревизорске институције др Душко Пејовић, председник</w:t>
      </w:r>
      <w:r w:rsidRPr="00D2059E">
        <w:rPr>
          <w:rFonts w:ascii="Times New Roman" w:eastAsia="Times New Roman" w:hAnsi="Times New Roman" w:cs="Times New Roman"/>
          <w:color w:val="000000" w:themeColor="text1"/>
          <w:sz w:val="24"/>
          <w:szCs w:val="24"/>
        </w:rPr>
        <w:t xml:space="preserve">, </w:t>
      </w:r>
      <w:r w:rsidRPr="00D2059E">
        <w:rPr>
          <w:rFonts w:ascii="Times New Roman" w:eastAsia="Times New Roman" w:hAnsi="Times New Roman" w:cs="Times New Roman"/>
          <w:color w:val="000000" w:themeColor="text1"/>
          <w:sz w:val="24"/>
          <w:szCs w:val="24"/>
          <w:lang w:val="sr-Cyrl-RS"/>
        </w:rPr>
        <w:t>др Бојана Митровић, потпредседник</w:t>
      </w:r>
      <w:r w:rsidRPr="00D2059E">
        <w:rPr>
          <w:rFonts w:ascii="Times New Roman" w:eastAsia="Times New Roman" w:hAnsi="Times New Roman" w:cs="Times New Roman"/>
          <w:color w:val="000000" w:themeColor="text1"/>
          <w:sz w:val="24"/>
          <w:szCs w:val="24"/>
        </w:rPr>
        <w:t>,</w:t>
      </w:r>
      <w:r w:rsidRPr="00D2059E">
        <w:rPr>
          <w:rFonts w:ascii="Times New Roman" w:eastAsia="Times New Roman" w:hAnsi="Times New Roman" w:cs="Times New Roman"/>
          <w:color w:val="000000" w:themeColor="text1"/>
          <w:sz w:val="24"/>
          <w:szCs w:val="24"/>
          <w:lang w:val="sr-Cyrl-RS"/>
        </w:rPr>
        <w:t xml:space="preserve"> Невенка Бојанић и Љиљана Димитријевић</w:t>
      </w:r>
      <w:r w:rsidRPr="00D2059E">
        <w:rPr>
          <w:rFonts w:ascii="Times New Roman" w:eastAsia="Times New Roman" w:hAnsi="Times New Roman" w:cs="Times New Roman"/>
          <w:color w:val="000000" w:themeColor="text1"/>
          <w:sz w:val="24"/>
          <w:szCs w:val="24"/>
        </w:rPr>
        <w:t>,</w:t>
      </w:r>
      <w:r w:rsidRPr="00D2059E">
        <w:rPr>
          <w:rFonts w:ascii="Times New Roman" w:eastAsia="Times New Roman" w:hAnsi="Times New Roman" w:cs="Times New Roman"/>
          <w:color w:val="000000" w:themeColor="text1"/>
          <w:sz w:val="24"/>
          <w:szCs w:val="24"/>
          <w:lang w:val="sr-Cyrl-RS"/>
        </w:rPr>
        <w:t xml:space="preserve"> чланови Савета</w:t>
      </w:r>
      <w:r w:rsidRPr="00D2059E">
        <w:rPr>
          <w:rFonts w:ascii="Times New Roman" w:eastAsia="Times New Roman" w:hAnsi="Times New Roman" w:cs="Times New Roman"/>
          <w:color w:val="000000" w:themeColor="text1"/>
          <w:sz w:val="24"/>
          <w:szCs w:val="24"/>
        </w:rPr>
        <w:t>,</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rPr>
        <w:t>Милена Милинковић, секретар</w:t>
      </w:r>
      <w:r w:rsidRPr="00D2059E">
        <w:rPr>
          <w:rFonts w:ascii="Times New Roman" w:eastAsia="Times New Roman" w:hAnsi="Times New Roman" w:cs="Times New Roman"/>
          <w:color w:val="000000" w:themeColor="text1"/>
          <w:sz w:val="24"/>
          <w:szCs w:val="24"/>
          <w:lang w:val="sr-Cyrl-RS"/>
        </w:rPr>
        <w:t xml:space="preserve"> Институције, Данимир Вулиновић, </w:t>
      </w:r>
      <w:r w:rsidRPr="00D2059E">
        <w:rPr>
          <w:rFonts w:ascii="Times New Roman" w:eastAsia="Times New Roman" w:hAnsi="Times New Roman" w:cs="Times New Roman"/>
          <w:color w:val="000000" w:themeColor="text1"/>
          <w:sz w:val="24"/>
          <w:szCs w:val="24"/>
        </w:rPr>
        <w:t>врховни државни ревизор</w:t>
      </w:r>
      <w:r w:rsidRPr="00D2059E">
        <w:rPr>
          <w:rFonts w:ascii="Times New Roman" w:eastAsia="Times New Roman" w:hAnsi="Times New Roman" w:cs="Times New Roman"/>
          <w:color w:val="000000" w:themeColor="text1"/>
          <w:sz w:val="24"/>
          <w:szCs w:val="24"/>
          <w:lang w:val="sr-Cyrl-RS"/>
        </w:rPr>
        <w:t xml:space="preserve">, Стојанка Миловановић, </w:t>
      </w:r>
      <w:r w:rsidRPr="00D2059E">
        <w:rPr>
          <w:rFonts w:ascii="Times New Roman" w:eastAsia="Times New Roman" w:hAnsi="Times New Roman" w:cs="Times New Roman"/>
          <w:color w:val="000000" w:themeColor="text1"/>
          <w:sz w:val="24"/>
          <w:szCs w:val="24"/>
        </w:rPr>
        <w:t>врховни државни ревизор</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rPr>
        <w:t>Снежана Трњаковић,</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rPr>
        <w:t>врховни држани ревизор</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rPr>
        <w:t>Слободан Мијаиловић, врховни државни ревизор</w:t>
      </w:r>
      <w:r w:rsidRPr="00D2059E">
        <w:rPr>
          <w:rFonts w:ascii="Times New Roman" w:eastAsia="Times New Roman" w:hAnsi="Times New Roman" w:cs="Times New Roman"/>
          <w:color w:val="000000" w:themeColor="text1"/>
          <w:sz w:val="24"/>
          <w:szCs w:val="24"/>
          <w:lang w:val="sr-Cyrl-RS"/>
        </w:rPr>
        <w:t xml:space="preserve"> по овлашћењу, Ивица Гавриловић, врховни државни ревизор, </w:t>
      </w:r>
      <w:r w:rsidRPr="00D2059E">
        <w:rPr>
          <w:rFonts w:ascii="Times New Roman" w:eastAsia="Times New Roman" w:hAnsi="Times New Roman" w:cs="Times New Roman"/>
          <w:color w:val="000000" w:themeColor="text1"/>
          <w:sz w:val="24"/>
          <w:szCs w:val="24"/>
        </w:rPr>
        <w:t>Мирјана Гачевић, овлашћени држа</w:t>
      </w:r>
      <w:r w:rsidRPr="00D2059E">
        <w:rPr>
          <w:rFonts w:ascii="Times New Roman" w:eastAsia="Times New Roman" w:hAnsi="Times New Roman" w:cs="Times New Roman"/>
          <w:color w:val="000000" w:themeColor="text1"/>
          <w:sz w:val="24"/>
          <w:szCs w:val="24"/>
          <w:lang w:val="sr-Cyrl-RS"/>
        </w:rPr>
        <w:t>в</w:t>
      </w:r>
      <w:r w:rsidRPr="00D2059E">
        <w:rPr>
          <w:rFonts w:ascii="Times New Roman" w:eastAsia="Times New Roman" w:hAnsi="Times New Roman" w:cs="Times New Roman"/>
          <w:color w:val="000000" w:themeColor="text1"/>
          <w:sz w:val="24"/>
          <w:szCs w:val="24"/>
        </w:rPr>
        <w:t>ни ревизор</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rPr>
        <w:t>Ива Василић</w:t>
      </w:r>
      <w:r w:rsidRPr="00D2059E">
        <w:rPr>
          <w:rFonts w:ascii="Times New Roman" w:eastAsia="Times New Roman" w:hAnsi="Times New Roman" w:cs="Times New Roman"/>
          <w:color w:val="000000" w:themeColor="text1"/>
          <w:sz w:val="24"/>
          <w:szCs w:val="24"/>
          <w:lang w:val="sr-Cyrl-RS"/>
        </w:rPr>
        <w:t xml:space="preserve"> Миљић</w:t>
      </w:r>
      <w:r w:rsidRPr="00D2059E">
        <w:rPr>
          <w:rFonts w:ascii="Times New Roman" w:eastAsia="Times New Roman" w:hAnsi="Times New Roman" w:cs="Times New Roman"/>
          <w:color w:val="000000" w:themeColor="text1"/>
          <w:sz w:val="24"/>
          <w:szCs w:val="24"/>
        </w:rPr>
        <w:t xml:space="preserve">, </w:t>
      </w:r>
      <w:r w:rsidRPr="00D2059E">
        <w:rPr>
          <w:rFonts w:ascii="Times New Roman" w:eastAsia="Times New Roman" w:hAnsi="Times New Roman" w:cs="Times New Roman"/>
          <w:color w:val="000000" w:themeColor="text1"/>
          <w:sz w:val="24"/>
          <w:szCs w:val="24"/>
          <w:lang w:val="sr-Cyrl-RS"/>
        </w:rPr>
        <w:t>начелник Службе за међународну сарадњу и односе са јавношћу</w:t>
      </w:r>
      <w:r w:rsidRPr="00D2059E">
        <w:rPr>
          <w:rFonts w:ascii="Times New Roman" w:eastAsia="Times New Roman" w:hAnsi="Times New Roman" w:cs="Times New Roman"/>
          <w:color w:val="000000" w:themeColor="text1"/>
          <w:sz w:val="24"/>
          <w:szCs w:val="24"/>
        </w:rPr>
        <w:t>,</w:t>
      </w:r>
      <w:r w:rsidRPr="00D2059E">
        <w:rPr>
          <w:rFonts w:ascii="Times New Roman" w:eastAsia="Times New Roman" w:hAnsi="Times New Roman" w:cs="Times New Roman"/>
          <w:color w:val="000000" w:themeColor="text1"/>
          <w:sz w:val="24"/>
          <w:szCs w:val="24"/>
          <w:lang w:val="sr-Cyrl-RS"/>
        </w:rPr>
        <w:t xml:space="preserve"> и </w:t>
      </w:r>
      <w:r w:rsidRPr="00D2059E">
        <w:rPr>
          <w:rFonts w:ascii="Times New Roman" w:eastAsia="Times New Roman" w:hAnsi="Times New Roman" w:cs="Times New Roman"/>
          <w:color w:val="000000" w:themeColor="text1"/>
          <w:sz w:val="24"/>
          <w:szCs w:val="24"/>
        </w:rPr>
        <w:t xml:space="preserve">Весна Павловић, </w:t>
      </w:r>
      <w:r w:rsidRPr="00D2059E">
        <w:rPr>
          <w:rFonts w:ascii="Times New Roman" w:eastAsia="Times New Roman" w:hAnsi="Times New Roman" w:cs="Times New Roman"/>
          <w:color w:val="000000" w:themeColor="text1"/>
          <w:sz w:val="24"/>
          <w:szCs w:val="24"/>
          <w:lang w:val="sr-Cyrl-RS"/>
        </w:rPr>
        <w:t>сарадник</w:t>
      </w:r>
      <w:r w:rsidRPr="00D2059E">
        <w:rPr>
          <w:rFonts w:ascii="Times New Roman" w:eastAsia="Times New Roman" w:hAnsi="Times New Roman" w:cs="Times New Roman"/>
          <w:color w:val="000000" w:themeColor="text1"/>
          <w:sz w:val="24"/>
          <w:szCs w:val="24"/>
        </w:rPr>
        <w:t xml:space="preserve"> </w:t>
      </w:r>
      <w:r w:rsidRPr="00D2059E">
        <w:rPr>
          <w:rFonts w:ascii="Times New Roman" w:eastAsia="Times New Roman" w:hAnsi="Times New Roman" w:cs="Times New Roman"/>
          <w:color w:val="000000" w:themeColor="text1"/>
          <w:sz w:val="24"/>
          <w:szCs w:val="24"/>
          <w:lang w:val="sr-Cyrl-RS"/>
        </w:rPr>
        <w:t>за односе са јавношћу.</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Седници су присуствовали представници Министарства финансија: Филип Шановић,</w:t>
      </w:r>
      <w:r w:rsidRPr="00D2059E">
        <w:rPr>
          <w:rFonts w:ascii="Calibri" w:eastAsia="Times New Roman" w:hAnsi="Calibri" w:cs="Times New Roman"/>
          <w:lang w:val="sr-Cyrl-RS"/>
        </w:rPr>
        <w:t xml:space="preserve"> </w:t>
      </w:r>
      <w:r w:rsidRPr="00D2059E">
        <w:rPr>
          <w:rFonts w:ascii="Times New Roman" w:eastAsia="Times New Roman" w:hAnsi="Times New Roman" w:cs="Times New Roman"/>
          <w:sz w:val="24"/>
          <w:szCs w:val="24"/>
          <w:lang w:val="sr-Cyrl-RS"/>
        </w:rPr>
        <w:t>в.д. помоћника министра Сектора за финансијски систем и Александар Јањушевић, шеф Одсека у Министарству финансија; Ивана Ђенић, заменик директора Управе за јавне набавке; Хана Хукић, председник и Весна Гојковић Милин, заменица председнице Републичке комисије за заштиту права у поступцима јавних набавки као и представници Удружења интерних ревизора сектора Србије, канцеларија Нови Сад.</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rPr>
      </w:pPr>
    </w:p>
    <w:p w:rsidR="00D2059E" w:rsidRPr="00D2059E" w:rsidRDefault="00D2059E" w:rsidP="00C02563">
      <w:pPr>
        <w:spacing w:after="0" w:line="240" w:lineRule="auto"/>
        <w:ind w:firstLine="720"/>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bCs/>
          <w:color w:val="000000" w:themeColor="text1"/>
          <w:sz w:val="24"/>
          <w:szCs w:val="24"/>
          <w:lang w:val="sr-Cyrl-RS"/>
        </w:rPr>
        <w:lastRenderedPageBreak/>
        <w:t xml:space="preserve">Пре преласка на </w:t>
      </w:r>
      <w:r w:rsidRPr="00D2059E">
        <w:rPr>
          <w:rFonts w:ascii="Times New Roman" w:eastAsia="Times New Roman" w:hAnsi="Times New Roman" w:cs="Times New Roman"/>
          <w:color w:val="000000" w:themeColor="text1"/>
          <w:sz w:val="24"/>
          <w:szCs w:val="24"/>
          <w:lang w:val="sr-Cyrl-CS"/>
        </w:rPr>
        <w:t xml:space="preserve">утврђивање </w:t>
      </w:r>
      <w:r w:rsidRPr="00D2059E">
        <w:rPr>
          <w:rFonts w:ascii="Times New Roman" w:eastAsia="Times New Roman" w:hAnsi="Times New Roman" w:cs="Times New Roman"/>
          <w:bCs/>
          <w:color w:val="000000" w:themeColor="text1"/>
          <w:sz w:val="24"/>
          <w:szCs w:val="24"/>
          <w:lang w:val="sr-Cyrl-RS"/>
        </w:rPr>
        <w:t xml:space="preserve">дневног реда, </w:t>
      </w:r>
      <w:r w:rsidRPr="00D2059E">
        <w:rPr>
          <w:rFonts w:ascii="Times New Roman" w:eastAsia="Times New Roman" w:hAnsi="Times New Roman" w:cs="Times New Roman"/>
          <w:color w:val="000000" w:themeColor="text1"/>
          <w:sz w:val="24"/>
          <w:szCs w:val="24"/>
          <w:lang w:val="sr-Cyrl-CS"/>
        </w:rPr>
        <w:t xml:space="preserve">председник Одбора је подсетила чланове и заменике чланова да се одржавањем седнице ван седишта, у Зрењанину, испуњава и обавеза Одбора која произилази из </w:t>
      </w:r>
      <w:r w:rsidRPr="00D2059E">
        <w:rPr>
          <w:rFonts w:ascii="Times New Roman" w:eastAsia="Times New Roman" w:hAnsi="Times New Roman" w:cs="Times New Roman"/>
          <w:sz w:val="24"/>
          <w:szCs w:val="24"/>
          <w:lang w:val="sr-Cyrl-RS"/>
        </w:rPr>
        <w:t>Акционог плана за спровођење Програма реформе управљања јавним финансијама</w:t>
      </w:r>
      <w:r w:rsidRPr="00D2059E">
        <w:rPr>
          <w:rFonts w:ascii="Times New Roman" w:eastAsia="Times New Roman" w:hAnsi="Times New Roman" w:cs="Times New Roman"/>
          <w:b/>
          <w:sz w:val="24"/>
          <w:szCs w:val="24"/>
          <w:lang w:val="sr-Cyrl-RS"/>
        </w:rPr>
        <w:t>,</w:t>
      </w:r>
      <w:r w:rsidRPr="00D2059E">
        <w:rPr>
          <w:rFonts w:ascii="Times New Roman" w:eastAsia="Times New Roman" w:hAnsi="Times New Roman" w:cs="Times New Roman"/>
          <w:sz w:val="24"/>
          <w:szCs w:val="24"/>
          <w:lang w:val="sr-Cyrl-RS"/>
        </w:rPr>
        <w:t xml:space="preserve"> који је усвојила Влада. Одбор з</w:t>
      </w:r>
      <w:r w:rsidRPr="00D2059E">
        <w:rPr>
          <w:rFonts w:ascii="Times New Roman" w:eastAsia="Times New Roman" w:hAnsi="Times New Roman" w:cs="Times New Roman"/>
          <w:sz w:val="24"/>
          <w:szCs w:val="24"/>
        </w:rPr>
        <w:t>а финансије, републички буџет и контролу трошења јавних средстава Народне скупштине</w:t>
      </w:r>
      <w:r w:rsidRPr="00D2059E">
        <w:rPr>
          <w:rFonts w:ascii="Times New Roman" w:eastAsia="Times New Roman" w:hAnsi="Times New Roman" w:cs="Times New Roman"/>
          <w:sz w:val="24"/>
          <w:szCs w:val="24"/>
          <w:lang w:val="sr-Cyrl-RS"/>
        </w:rPr>
        <w:t xml:space="preserve"> има обавезу да, у складу са Смерницама које су усвојене, размотри</w:t>
      </w:r>
      <w:r w:rsidRPr="00D2059E">
        <w:rPr>
          <w:rFonts w:ascii="Times New Roman" w:eastAsia="Times New Roman" w:hAnsi="Times New Roman" w:cs="Times New Roman"/>
          <w:sz w:val="24"/>
          <w:szCs w:val="24"/>
          <w:lang w:val="ru-RU"/>
        </w:rPr>
        <w:t xml:space="preserve"> Извештаје Државне ревизорске институције </w:t>
      </w:r>
      <w:r w:rsidRPr="00D2059E">
        <w:rPr>
          <w:rFonts w:ascii="Times New Roman" w:eastAsia="Times New Roman" w:hAnsi="Times New Roman" w:cs="Times New Roman"/>
          <w:sz w:val="24"/>
          <w:szCs w:val="24"/>
          <w:lang w:val="sr-Cyrl-RS"/>
        </w:rPr>
        <w:t>о обављеној ревизији појединих корисника јавних средстава.</w:t>
      </w: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p>
    <w:p w:rsidR="00D2059E" w:rsidRDefault="00D2059E" w:rsidP="00C02563">
      <w:pPr>
        <w:spacing w:after="0" w:line="240" w:lineRule="auto"/>
        <w:ind w:firstLine="720"/>
        <w:jc w:val="both"/>
        <w:rPr>
          <w:rFonts w:ascii="Times New Roman" w:eastAsia="Times New Roman" w:hAnsi="Times New Roman" w:cs="Times New Roman"/>
          <w:sz w:val="24"/>
          <w:szCs w:val="24"/>
        </w:rPr>
      </w:pPr>
      <w:r w:rsidRPr="00D2059E">
        <w:rPr>
          <w:rFonts w:ascii="Times New Roman" w:eastAsia="Times New Roman" w:hAnsi="Times New Roman" w:cs="Times New Roman"/>
          <w:sz w:val="24"/>
          <w:szCs w:val="24"/>
          <w:lang w:val="sr-Cyrl-RS"/>
        </w:rPr>
        <w:t>На предлог председника, Одбор је једногласно (</w:t>
      </w:r>
      <w:r w:rsidRPr="00D2059E">
        <w:rPr>
          <w:rFonts w:ascii="Times New Roman" w:eastAsia="Times New Roman" w:hAnsi="Times New Roman" w:cs="Times New Roman"/>
          <w:color w:val="000000" w:themeColor="text1"/>
          <w:sz w:val="24"/>
          <w:szCs w:val="24"/>
          <w:lang w:val="sr-Cyrl-RS"/>
        </w:rPr>
        <w:t xml:space="preserve">девет гласова </w:t>
      </w:r>
      <w:r w:rsidRPr="00D2059E">
        <w:rPr>
          <w:rFonts w:ascii="Times New Roman" w:eastAsia="Times New Roman" w:hAnsi="Times New Roman" w:cs="Times New Roman"/>
          <w:color w:val="000000" w:themeColor="text1"/>
          <w:sz w:val="24"/>
          <w:szCs w:val="24"/>
          <w:lang w:val="sr-Latn-RS"/>
        </w:rPr>
        <w:t>„</w:t>
      </w:r>
      <w:r w:rsidRPr="00D2059E">
        <w:rPr>
          <w:rFonts w:ascii="Times New Roman" w:eastAsia="Times New Roman" w:hAnsi="Times New Roman" w:cs="Times New Roman"/>
          <w:color w:val="000000" w:themeColor="text1"/>
          <w:sz w:val="24"/>
          <w:szCs w:val="24"/>
          <w:lang w:val="sr-Cyrl-RS"/>
        </w:rPr>
        <w:t>за</w:t>
      </w:r>
      <w:r w:rsidRPr="00D2059E">
        <w:rPr>
          <w:rFonts w:ascii="Times New Roman" w:eastAsia="Times New Roman" w:hAnsi="Times New Roman" w:cs="Times New Roman"/>
          <w:color w:val="000000" w:themeColor="text1"/>
          <w:sz w:val="24"/>
          <w:szCs w:val="24"/>
          <w:lang w:val="sr-Latn-RS"/>
        </w:rPr>
        <w:t>“</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sz w:val="24"/>
          <w:szCs w:val="24"/>
          <w:lang w:val="sr-Cyrl-RS"/>
        </w:rPr>
        <w:t>утврдио следећи</w:t>
      </w:r>
    </w:p>
    <w:p w:rsidR="00CC1D2A" w:rsidRPr="00D2059E" w:rsidRDefault="00CC1D2A" w:rsidP="00D2059E">
      <w:pPr>
        <w:spacing w:after="0" w:line="240" w:lineRule="auto"/>
        <w:jc w:val="both"/>
        <w:rPr>
          <w:rFonts w:ascii="Times New Roman" w:eastAsia="Times New Roman" w:hAnsi="Times New Roman" w:cs="Times New Roman"/>
          <w:sz w:val="24"/>
          <w:szCs w:val="24"/>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ru-RU"/>
        </w:rPr>
        <w:t xml:space="preserve">Д н е в н и   р е д : </w:t>
      </w:r>
    </w:p>
    <w:p w:rsidR="00D2059E" w:rsidRPr="00D2059E" w:rsidRDefault="00D2059E" w:rsidP="00D2059E">
      <w:pPr>
        <w:spacing w:after="0" w:line="240" w:lineRule="auto"/>
        <w:jc w:val="center"/>
        <w:rPr>
          <w:rFonts w:ascii="Times New Roman" w:eastAsia="Times New Roman" w:hAnsi="Times New Roman" w:cs="Times New Roman"/>
          <w:sz w:val="24"/>
          <w:szCs w:val="24"/>
          <w:lang w:val="ru-RU"/>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ru-RU"/>
        </w:rPr>
      </w:pPr>
    </w:p>
    <w:p w:rsidR="00D2059E" w:rsidRPr="00D2059E" w:rsidRDefault="00D2059E" w:rsidP="00D2059E">
      <w:pPr>
        <w:numPr>
          <w:ilvl w:val="0"/>
          <w:numId w:val="3"/>
        </w:numPr>
        <w:spacing w:after="0" w:line="240" w:lineRule="auto"/>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CS"/>
        </w:rPr>
        <w:t xml:space="preserve">Представљање </w:t>
      </w:r>
      <w:r w:rsidRPr="00D2059E">
        <w:rPr>
          <w:rFonts w:ascii="Times New Roman" w:eastAsia="Times New Roman" w:hAnsi="Times New Roman" w:cs="Times New Roman"/>
          <w:sz w:val="24"/>
          <w:szCs w:val="24"/>
          <w:lang w:val="sr-Cyrl-RS"/>
        </w:rPr>
        <w:t>Извештаја о ревизији консолидованих финансијских извештаја завршног рачуна буџета Града Зрењанина за 2018. годину;</w:t>
      </w:r>
    </w:p>
    <w:p w:rsidR="00D2059E" w:rsidRPr="00D2059E" w:rsidRDefault="00D2059E" w:rsidP="00D2059E">
      <w:pPr>
        <w:numPr>
          <w:ilvl w:val="0"/>
          <w:numId w:val="3"/>
        </w:numPr>
        <w:spacing w:after="0" w:line="240" w:lineRule="auto"/>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Доношење Одлуке о изменама Одлуке о образовању Пододбора за разматрање извештаја о обављеним ревизијама Државне ревизорске институције;</w:t>
      </w:r>
    </w:p>
    <w:p w:rsidR="00D2059E" w:rsidRPr="00D2059E" w:rsidRDefault="00D2059E" w:rsidP="00D2059E">
      <w:pPr>
        <w:numPr>
          <w:ilvl w:val="0"/>
          <w:numId w:val="3"/>
        </w:numPr>
        <w:spacing w:after="0" w:line="240" w:lineRule="auto"/>
        <w:contextualSpacing/>
        <w:jc w:val="both"/>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sr-Cyrl-RS"/>
        </w:rPr>
        <w:t>Разматрање Извештаја Пододбора за разматрање извештаја о обављеним ревизијама Државне ревизорске институције о разматрању ревизија финансијских извештаја спроведених током 2019. године;</w:t>
      </w:r>
    </w:p>
    <w:p w:rsidR="00D2059E" w:rsidRPr="00D2059E" w:rsidRDefault="00D2059E" w:rsidP="00D2059E">
      <w:pPr>
        <w:numPr>
          <w:ilvl w:val="0"/>
          <w:numId w:val="3"/>
        </w:numPr>
        <w:spacing w:after="0" w:line="240" w:lineRule="auto"/>
        <w:contextualSpacing/>
        <w:jc w:val="both"/>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sr-Cyrl-RS"/>
        </w:rPr>
        <w:t>Разматрање Извештаја Пододбора за разматрање извештаја о обављеним ревизијама Државне ревизорске институције о разматрању ревизија правилности пословања спроведених током 2019. године;</w:t>
      </w:r>
    </w:p>
    <w:p w:rsidR="00D2059E" w:rsidRPr="00D2059E" w:rsidRDefault="00D2059E" w:rsidP="00D2059E">
      <w:pPr>
        <w:numPr>
          <w:ilvl w:val="0"/>
          <w:numId w:val="3"/>
        </w:numPr>
        <w:spacing w:after="0" w:line="240" w:lineRule="auto"/>
        <w:contextualSpacing/>
        <w:jc w:val="both"/>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ru-RU"/>
        </w:rPr>
        <w:t>Иницијативе за измене закона и прописа у вези финансијског извештавања и јавних набавки;</w:t>
      </w:r>
    </w:p>
    <w:p w:rsidR="00D2059E" w:rsidRPr="00D2059E" w:rsidRDefault="00D2059E" w:rsidP="00D2059E">
      <w:pPr>
        <w:numPr>
          <w:ilvl w:val="0"/>
          <w:numId w:val="3"/>
        </w:numPr>
        <w:spacing w:after="0" w:line="240" w:lineRule="auto"/>
        <w:contextualSpacing/>
        <w:jc w:val="both"/>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sr-Cyrl-RS"/>
        </w:rPr>
        <w:t>Разматрање предлога Одбора за ревизије сврсисходности за 2020. годину.</w:t>
      </w: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ru-RU"/>
        </w:rPr>
      </w:pPr>
    </w:p>
    <w:p w:rsidR="00D2059E" w:rsidRPr="00D2059E" w:rsidRDefault="00D2059E" w:rsidP="00C02563">
      <w:pPr>
        <w:spacing w:after="0" w:line="240" w:lineRule="auto"/>
        <w:ind w:firstLine="720"/>
        <w:jc w:val="both"/>
        <w:rPr>
          <w:rFonts w:ascii="Times New Roman" w:eastAsia="Times New Roman" w:hAnsi="Times New Roman" w:cs="Times New Roman"/>
          <w:color w:val="FF0000"/>
          <w:sz w:val="24"/>
          <w:szCs w:val="24"/>
          <w:lang w:val="sr-Cyrl-RS"/>
        </w:rPr>
      </w:pPr>
      <w:r w:rsidRPr="00D2059E">
        <w:rPr>
          <w:rFonts w:ascii="Times New Roman" w:eastAsia="Times New Roman" w:hAnsi="Times New Roman" w:cs="Times New Roman"/>
          <w:bCs/>
          <w:color w:val="000000" w:themeColor="text1"/>
          <w:sz w:val="24"/>
          <w:szCs w:val="24"/>
          <w:lang w:val="sr-Cyrl-RS"/>
        </w:rPr>
        <w:t xml:space="preserve">Након што је утврђен дневни ред, председник Одбора је дала реч Чедомиру Јањићу, </w:t>
      </w:r>
      <w:r w:rsidRPr="00D2059E">
        <w:rPr>
          <w:rFonts w:ascii="Times New Roman" w:eastAsia="Times New Roman" w:hAnsi="Times New Roman" w:cs="Times New Roman"/>
          <w:color w:val="000000" w:themeColor="text1"/>
          <w:sz w:val="24"/>
          <w:szCs w:val="24"/>
          <w:lang w:val="sr-Cyrl-RS"/>
        </w:rPr>
        <w:t>градоначелнику Града Зрењанина.</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 xml:space="preserve">Градоначелник је поздравио све присутне учеснике седнице и изразио задовољство што је град Зрењанин домаћин једном одбору Народне скупштине. </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Чедомир Јањић је указао на велики значај учешћа ревизије у изради консолидованог завршног рачуна града с обзиром да ДРИ , први пут, у сарадњи са стручним службама града учествује у састављању извештаја. Овакав метод рада Државне ревизорске институције омогућио је благовремено указивање на потенцијалне грешке у поступку израде завршног рачуна  а што је допринело квалитетнијој изради финансијских извештаја. Истакао је и чињеницу  да је 2016. године почела са радом Јединица за интерну ревизију у граду Зрењанину  која од почетка активно учествује у раду са директним, индиректним и осталим корисницима буџета града а у циљу унапређења процеса пословања.</w:t>
      </w:r>
    </w:p>
    <w:p w:rsidR="00D2059E" w:rsidRPr="00D2059E" w:rsidRDefault="00D2059E" w:rsidP="00C02563">
      <w:pPr>
        <w:spacing w:after="0" w:line="240" w:lineRule="auto"/>
        <w:ind w:firstLine="720"/>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CS"/>
        </w:rPr>
        <w:t xml:space="preserve">Пре него што се прешло на рад  по утврђеном дневном реду, Александра Томић, председник Одбора је упознала чланове и заменике чланова Одбора  да ће, </w:t>
      </w:r>
      <w:r w:rsidRPr="00D2059E">
        <w:rPr>
          <w:rFonts w:ascii="Times New Roman" w:eastAsia="Times New Roman" w:hAnsi="Times New Roman" w:cs="Times New Roman"/>
          <w:color w:val="000000" w:themeColor="text1"/>
          <w:sz w:val="24"/>
          <w:szCs w:val="24"/>
          <w:lang w:val="sr-Cyrl-CS"/>
        </w:rPr>
        <w:t xml:space="preserve">након рада по 2. тачки  дневног реда, седницу одржати Пододбор </w:t>
      </w:r>
      <w:r w:rsidRPr="00D2059E">
        <w:rPr>
          <w:rFonts w:ascii="Times New Roman" w:eastAsia="Times New Roman" w:hAnsi="Times New Roman" w:cs="Times New Roman"/>
          <w:color w:val="000000" w:themeColor="text1"/>
          <w:sz w:val="24"/>
          <w:szCs w:val="24"/>
          <w:lang w:val="sr-Cyrl-RS"/>
        </w:rPr>
        <w:t>за разматрање изве</w:t>
      </w:r>
      <w:r w:rsidRPr="00D2059E">
        <w:rPr>
          <w:rFonts w:ascii="Times New Roman" w:eastAsia="Times New Roman" w:hAnsi="Times New Roman" w:cs="Times New Roman"/>
          <w:sz w:val="24"/>
          <w:szCs w:val="24"/>
          <w:lang w:val="sr-Cyrl-RS"/>
        </w:rPr>
        <w:t>штаја о обављеним ревизијама Државне ревизорске институције. У</w:t>
      </w:r>
      <w:r w:rsidRPr="00D2059E">
        <w:rPr>
          <w:rFonts w:ascii="Times New Roman" w:eastAsia="Times New Roman" w:hAnsi="Times New Roman" w:cs="Times New Roman"/>
          <w:sz w:val="24"/>
          <w:szCs w:val="24"/>
          <w:lang w:val="sr-Cyrl-CS"/>
        </w:rPr>
        <w:t xml:space="preserve">з учешће у раду  и других чланова Одбора, Пододбор ће размотрити  ревизије финансијских извештаја и ревизије правилности пословања које је </w:t>
      </w:r>
      <w:r w:rsidRPr="00D2059E">
        <w:rPr>
          <w:rFonts w:ascii="Times New Roman" w:eastAsia="Times New Roman" w:hAnsi="Times New Roman" w:cs="Times New Roman"/>
          <w:b/>
          <w:sz w:val="24"/>
          <w:szCs w:val="24"/>
          <w:lang w:val="sr-Cyrl-RS"/>
        </w:rPr>
        <w:t xml:space="preserve"> </w:t>
      </w:r>
      <w:r w:rsidRPr="00D2059E">
        <w:rPr>
          <w:rFonts w:ascii="Times New Roman" w:eastAsia="Times New Roman" w:hAnsi="Times New Roman" w:cs="Times New Roman"/>
          <w:sz w:val="24"/>
          <w:szCs w:val="24"/>
          <w:lang w:val="sr-Cyrl-RS"/>
        </w:rPr>
        <w:t xml:space="preserve">Државна ревизорска институција спровела током 2019. године и о томе поднети извештај Одбору. </w:t>
      </w:r>
    </w:p>
    <w:p w:rsidR="00D2059E" w:rsidRPr="00D2059E" w:rsidRDefault="00D2059E" w:rsidP="00D2059E">
      <w:pPr>
        <w:spacing w:after="0" w:line="240" w:lineRule="auto"/>
        <w:jc w:val="both"/>
        <w:rPr>
          <w:rFonts w:ascii="Times New Roman" w:eastAsia="Times New Roman" w:hAnsi="Times New Roman" w:cs="Times New Roman"/>
          <w:bCs/>
          <w:color w:val="FF0000"/>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b/>
          <w:bCs/>
          <w:color w:val="000000" w:themeColor="text1"/>
          <w:sz w:val="24"/>
          <w:szCs w:val="24"/>
          <w:u w:val="single"/>
          <w:lang w:val="sr-Cyrl-RS"/>
        </w:rPr>
        <w:t>Прва тачка дневног реда</w:t>
      </w:r>
      <w:r w:rsidRPr="00D2059E">
        <w:rPr>
          <w:rFonts w:ascii="Times New Roman" w:eastAsia="Times New Roman" w:hAnsi="Times New Roman" w:cs="Times New Roman"/>
          <w:b/>
          <w:bCs/>
          <w:color w:val="000000" w:themeColor="text1"/>
          <w:sz w:val="24"/>
          <w:szCs w:val="24"/>
          <w:lang w:val="sr-Cyrl-RS"/>
        </w:rPr>
        <w:t>:</w:t>
      </w:r>
      <w:r w:rsidRPr="00D2059E">
        <w:rPr>
          <w:rFonts w:ascii="Times New Roman" w:eastAsia="Times New Roman" w:hAnsi="Times New Roman" w:cs="Times New Roman"/>
          <w:b/>
          <w:bCs/>
          <w:color w:val="FF0000"/>
          <w:sz w:val="24"/>
          <w:szCs w:val="24"/>
          <w:lang w:val="sr-Cyrl-RS"/>
        </w:rPr>
        <w:t xml:space="preserve"> </w:t>
      </w:r>
      <w:r w:rsidRPr="00D2059E">
        <w:rPr>
          <w:rFonts w:ascii="Times New Roman" w:eastAsia="Times New Roman" w:hAnsi="Times New Roman" w:cs="Times New Roman"/>
          <w:b/>
          <w:color w:val="000000" w:themeColor="text1"/>
          <w:sz w:val="24"/>
          <w:szCs w:val="24"/>
          <w:lang w:val="sr-Cyrl-CS"/>
        </w:rPr>
        <w:t xml:space="preserve">Представљање </w:t>
      </w:r>
      <w:r w:rsidRPr="00D2059E">
        <w:rPr>
          <w:rFonts w:ascii="Times New Roman" w:eastAsia="Times New Roman" w:hAnsi="Times New Roman" w:cs="Times New Roman"/>
          <w:b/>
          <w:color w:val="000000" w:themeColor="text1"/>
          <w:sz w:val="24"/>
          <w:szCs w:val="24"/>
          <w:lang w:val="sr-Cyrl-RS"/>
        </w:rPr>
        <w:t>Извештаја о ревизији консолидованих финансијских извештаја завршног рачуна буџета Града Зрењанина за 2018. годину;</w:t>
      </w:r>
    </w:p>
    <w:p w:rsidR="00D2059E" w:rsidRPr="00D2059E" w:rsidRDefault="00D2059E" w:rsidP="00D2059E">
      <w:pPr>
        <w:spacing w:after="0" w:line="240" w:lineRule="auto"/>
        <w:contextualSpacing/>
        <w:jc w:val="both"/>
        <w:rPr>
          <w:rFonts w:ascii="Times New Roman" w:eastAsia="Times New Roman" w:hAnsi="Times New Roman" w:cs="Times New Roman"/>
          <w:b/>
          <w:color w:val="FF0000"/>
          <w:sz w:val="24"/>
          <w:szCs w:val="24"/>
        </w:rPr>
      </w:pP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r w:rsidRPr="00D2059E">
        <w:rPr>
          <w:rFonts w:ascii="Calibri" w:eastAsia="Times New Roman" w:hAnsi="Calibri" w:cs="Times New Roman"/>
          <w:color w:val="FF0000"/>
          <w:lang w:val="sr-Cyrl-RS"/>
        </w:rPr>
        <w:tab/>
      </w:r>
      <w:r w:rsidRPr="00D2059E">
        <w:rPr>
          <w:rFonts w:ascii="Times New Roman" w:eastAsia="Times New Roman" w:hAnsi="Times New Roman" w:cs="Times New Roman"/>
          <w:color w:val="000000" w:themeColor="text1"/>
          <w:sz w:val="24"/>
          <w:szCs w:val="24"/>
          <w:lang w:val="sr-Cyrl-RS"/>
        </w:rPr>
        <w:t>Председник Државне ревизорске институције др Душко Пејовић је, представљајући извештаје о ревизији консолидованих финансијских извештаја завршног рачуна буџета Града Зрењанина за 2018. годину</w:t>
      </w:r>
      <w:r w:rsidRPr="00D2059E">
        <w:rPr>
          <w:rFonts w:ascii="Times New Roman" w:eastAsia="Times New Roman" w:hAnsi="Times New Roman" w:cs="Times New Roman"/>
          <w:b/>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lang w:val="sr-Cyrl-RS"/>
        </w:rPr>
        <w:t xml:space="preserve">нагласио да је ДРИ до сада извршила три ревизије града Зрењанина и то за 2012, 2016. и 2018. годину. </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 xml:space="preserve">Истакао је и новине у самој изради ревизорских извештаја а које су и примењене у поступку ревизије Града Зрењанина : да се у години у којој се врши ревизија финансијских извештаја тај  извештај и представи, да одборници скупштине локалне самоуправе (23 локалне самоуправе међу којим је и Град Зрењанин) расправљају о завршном рачуна и усвајају га заједно  са мишљењем Државне ревизорске институције о ревизији финансијских извештаја субјекта ревизије. </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 xml:space="preserve"> </w:t>
      </w:r>
      <w:r w:rsidR="00C02563">
        <w:rPr>
          <w:rFonts w:ascii="Times New Roman" w:eastAsia="Times New Roman" w:hAnsi="Times New Roman" w:cs="Times New Roman"/>
          <w:color w:val="000000" w:themeColor="text1"/>
          <w:sz w:val="24"/>
          <w:szCs w:val="24"/>
        </w:rPr>
        <w:tab/>
      </w:r>
      <w:r w:rsidRPr="00D2059E">
        <w:rPr>
          <w:rFonts w:ascii="Times New Roman" w:eastAsia="Times New Roman" w:hAnsi="Times New Roman" w:cs="Times New Roman"/>
          <w:color w:val="000000" w:themeColor="text1"/>
          <w:sz w:val="24"/>
          <w:szCs w:val="24"/>
          <w:lang w:val="sr-Cyrl-RS"/>
        </w:rPr>
        <w:t>Државна ревизорска институција је у Извештају о ревизији консолидованих финансијских извештаја завршног рачуна буџета Града Зрењанина за 2018. годину дала  мишљење са резервом . Др Душко Пејовић је нагласио да се  највећи део неправилности  односи на погрешне економске класификације као и да су државни ревизори највећи део препорука дали у вези са неправилностима које се односе на финансијску и нефинансијску имовину.</w:t>
      </w: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Дискусије поводом ове тачке дневног реда није било.</w:t>
      </w:r>
    </w:p>
    <w:p w:rsidR="00D2059E" w:rsidRPr="00D2059E" w:rsidRDefault="00D2059E" w:rsidP="00D2059E">
      <w:pPr>
        <w:spacing w:after="0" w:line="240" w:lineRule="auto"/>
        <w:contextualSpacing/>
        <w:jc w:val="both"/>
        <w:rPr>
          <w:rFonts w:ascii="Times New Roman" w:eastAsia="Times New Roman" w:hAnsi="Times New Roman" w:cs="Times New Roman"/>
          <w:color w:val="000000" w:themeColor="text1"/>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b/>
          <w:color w:val="000000" w:themeColor="text1"/>
          <w:sz w:val="24"/>
          <w:szCs w:val="24"/>
          <w:lang w:val="sr-Cyrl-RS"/>
        </w:rPr>
      </w:pPr>
      <w:r w:rsidRPr="00D2059E">
        <w:rPr>
          <w:rFonts w:ascii="Times New Roman" w:eastAsia="Times New Roman" w:hAnsi="Times New Roman" w:cs="Times New Roman"/>
          <w:b/>
          <w:color w:val="000000" w:themeColor="text1"/>
          <w:sz w:val="24"/>
          <w:szCs w:val="24"/>
          <w:u w:val="single"/>
          <w:lang w:val="sr-Cyrl-RS"/>
        </w:rPr>
        <w:t>Друга тачка дневног реда:</w:t>
      </w:r>
      <w:r w:rsidRPr="00D2059E">
        <w:rPr>
          <w:rFonts w:ascii="Times New Roman" w:eastAsia="Times New Roman" w:hAnsi="Times New Roman" w:cs="Times New Roman"/>
          <w:b/>
          <w:color w:val="000000" w:themeColor="text1"/>
          <w:sz w:val="24"/>
          <w:szCs w:val="24"/>
          <w:lang w:val="sr-Cyrl-RS"/>
        </w:rPr>
        <w:t xml:space="preserve"> Доношење Одлуке о изменама Одлуке о образовању Пододбора за разматрање извештаја о обављеним  ревизијама Државне ревизорске институције;</w:t>
      </w:r>
    </w:p>
    <w:p w:rsidR="00D2059E" w:rsidRPr="00D2059E" w:rsidRDefault="00D2059E" w:rsidP="00D2059E">
      <w:pPr>
        <w:spacing w:after="0" w:line="240" w:lineRule="auto"/>
        <w:jc w:val="both"/>
        <w:rPr>
          <w:rFonts w:ascii="Times New Roman" w:eastAsia="Times New Roman" w:hAnsi="Times New Roman" w:cs="Times New Roman"/>
          <w:b/>
          <w:color w:val="000000" w:themeColor="text1"/>
          <w:sz w:val="24"/>
          <w:szCs w:val="24"/>
        </w:rPr>
      </w:pPr>
    </w:p>
    <w:p w:rsidR="00D2059E" w:rsidRPr="00D2059E" w:rsidRDefault="00D2059E" w:rsidP="00C02563">
      <w:pPr>
        <w:spacing w:after="0" w:line="240" w:lineRule="auto"/>
        <w:ind w:firstLine="720"/>
        <w:jc w:val="both"/>
        <w:rPr>
          <w:rFonts w:ascii="Times New Roman" w:eastAsia="Calibri" w:hAnsi="Times New Roman" w:cs="Times New Roman"/>
          <w:color w:val="FF0000"/>
          <w:sz w:val="24"/>
          <w:szCs w:val="24"/>
        </w:rPr>
      </w:pPr>
      <w:r w:rsidRPr="00D2059E">
        <w:rPr>
          <w:rFonts w:ascii="Times New Roman" w:eastAsia="Calibri" w:hAnsi="Times New Roman" w:cs="Times New Roman"/>
          <w:color w:val="000000" w:themeColor="text1"/>
          <w:sz w:val="24"/>
          <w:szCs w:val="24"/>
          <w:lang w:val="ru-RU"/>
        </w:rPr>
        <w:t>Председник Одбора подсетила је чланове и заменике чланова Одбора</w:t>
      </w:r>
      <w:r w:rsidRPr="00D2059E">
        <w:rPr>
          <w:rFonts w:ascii="Times New Roman" w:eastAsia="Calibri" w:hAnsi="Times New Roman" w:cs="Times New Roman"/>
          <w:color w:val="000000" w:themeColor="text1"/>
          <w:sz w:val="24"/>
          <w:szCs w:val="24"/>
        </w:rPr>
        <w:t xml:space="preserve"> </w:t>
      </w:r>
      <w:r w:rsidRPr="00D2059E">
        <w:rPr>
          <w:rFonts w:ascii="Times New Roman" w:eastAsia="Calibri" w:hAnsi="Times New Roman" w:cs="Times New Roman"/>
          <w:color w:val="000000" w:themeColor="text1"/>
          <w:sz w:val="24"/>
          <w:szCs w:val="24"/>
          <w:lang w:val="sr-Cyrl-RS"/>
        </w:rPr>
        <w:t xml:space="preserve">да су </w:t>
      </w:r>
      <w:r w:rsidRPr="00D2059E">
        <w:rPr>
          <w:rFonts w:ascii="Times New Roman" w:eastAsia="Times New Roman" w:hAnsi="Times New Roman" w:cs="Times New Roman"/>
          <w:color w:val="000000" w:themeColor="text1"/>
          <w:sz w:val="24"/>
          <w:szCs w:val="24"/>
        </w:rPr>
        <w:t>O</w:t>
      </w:r>
      <w:r w:rsidRPr="00D2059E">
        <w:rPr>
          <w:rFonts w:ascii="Times New Roman" w:eastAsia="Times New Roman" w:hAnsi="Times New Roman" w:cs="Times New Roman"/>
          <w:color w:val="000000" w:themeColor="text1"/>
          <w:sz w:val="24"/>
          <w:szCs w:val="24"/>
          <w:lang w:val="sr-Cyrl-RS"/>
        </w:rPr>
        <w:t xml:space="preserve">длуком о образовању Пододбора за разматрање извештаја о обављеним ревизијама </w:t>
      </w:r>
      <w:r w:rsidRPr="00D2059E">
        <w:rPr>
          <w:rFonts w:ascii="Times New Roman" w:eastAsia="Times New Roman" w:hAnsi="Times New Roman" w:cs="Times New Roman"/>
          <w:sz w:val="24"/>
          <w:szCs w:val="24"/>
          <w:lang w:val="sr-Cyrl-RS"/>
        </w:rPr>
        <w:t>Државне ревизорске институције 11 Број: 02-1670/16 од 25. јула 2016. године, именовани  председавајући и чланови Пододбора.</w:t>
      </w: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ab/>
        <w:t>С обзиром на очекивани пораст броја седница Одбора ван седишта, а последично и седница Пододбора, као и повећање обима посла и проширивање сарадње са Државном ревизорском институцијом потребно је обезбедити услове да се седнице Пододбора несметано одржавају. С тим у вези предложила је измене и допуне Одлуке о образовању Пододбора.</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FF0000"/>
          <w:sz w:val="23"/>
          <w:szCs w:val="23"/>
          <w:lang w:val="ru-RU"/>
        </w:rPr>
        <w:t xml:space="preserve">  </w:t>
      </w:r>
      <w:r w:rsidRPr="00D2059E">
        <w:rPr>
          <w:rFonts w:ascii="Times New Roman" w:eastAsia="Times New Roman" w:hAnsi="Times New Roman" w:cs="Times New Roman"/>
          <w:color w:val="FF0000"/>
          <w:sz w:val="23"/>
          <w:szCs w:val="23"/>
          <w:lang w:val="ru-RU"/>
        </w:rPr>
        <w:tab/>
      </w:r>
      <w:r w:rsidRPr="00D2059E">
        <w:rPr>
          <w:rFonts w:ascii="Times New Roman" w:eastAsia="Times New Roman" w:hAnsi="Times New Roman" w:cs="Times New Roman"/>
          <w:color w:val="000000" w:themeColor="text1"/>
          <w:sz w:val="24"/>
          <w:szCs w:val="24"/>
          <w:lang w:val="ru-RU"/>
        </w:rPr>
        <w:t>На предлог председника, Одбор је већином гласова (</w:t>
      </w:r>
      <w:r w:rsidRPr="00D2059E">
        <w:rPr>
          <w:rFonts w:ascii="Times New Roman" w:eastAsia="Times New Roman" w:hAnsi="Times New Roman" w:cs="Times New Roman"/>
          <w:color w:val="000000" w:themeColor="text1"/>
          <w:sz w:val="24"/>
          <w:szCs w:val="24"/>
          <w:lang w:val="sr-Cyrl-RS"/>
        </w:rPr>
        <w:t xml:space="preserve">девет гласова </w:t>
      </w:r>
      <w:r w:rsidRPr="00D2059E">
        <w:rPr>
          <w:rFonts w:ascii="Times New Roman" w:eastAsia="Times New Roman" w:hAnsi="Times New Roman" w:cs="Times New Roman"/>
          <w:color w:val="000000" w:themeColor="text1"/>
          <w:sz w:val="24"/>
          <w:szCs w:val="24"/>
          <w:lang w:val="sr-Latn-RS"/>
        </w:rPr>
        <w:t>„</w:t>
      </w:r>
      <w:r w:rsidRPr="00D2059E">
        <w:rPr>
          <w:rFonts w:ascii="Times New Roman" w:eastAsia="Times New Roman" w:hAnsi="Times New Roman" w:cs="Times New Roman"/>
          <w:color w:val="000000" w:themeColor="text1"/>
          <w:sz w:val="24"/>
          <w:szCs w:val="24"/>
          <w:lang w:val="sr-Cyrl-RS"/>
        </w:rPr>
        <w:t>за</w:t>
      </w:r>
      <w:r w:rsidRPr="00D2059E">
        <w:rPr>
          <w:rFonts w:ascii="Times New Roman" w:eastAsia="Times New Roman" w:hAnsi="Times New Roman" w:cs="Times New Roman"/>
          <w:color w:val="000000" w:themeColor="text1"/>
          <w:sz w:val="24"/>
          <w:szCs w:val="24"/>
          <w:lang w:val="sr-Latn-RS"/>
        </w:rPr>
        <w:t>“</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color w:val="000000" w:themeColor="text1"/>
          <w:sz w:val="24"/>
          <w:szCs w:val="24"/>
          <w:lang w:val="ru-RU"/>
        </w:rPr>
        <w:t>донео</w:t>
      </w:r>
      <w:r w:rsidRPr="00D2059E">
        <w:rPr>
          <w:rFonts w:ascii="Times New Roman" w:eastAsia="Times New Roman" w:hAnsi="Times New Roman" w:cs="Times New Roman"/>
          <w:color w:val="000000" w:themeColor="text1"/>
          <w:sz w:val="24"/>
          <w:szCs w:val="24"/>
        </w:rPr>
        <w:t xml:space="preserve"> </w:t>
      </w:r>
      <w:r w:rsidRPr="00D2059E">
        <w:rPr>
          <w:rFonts w:ascii="Times New Roman" w:eastAsia="Times New Roman" w:hAnsi="Times New Roman" w:cs="Times New Roman"/>
          <w:color w:val="000000" w:themeColor="text1"/>
          <w:sz w:val="24"/>
          <w:szCs w:val="24"/>
          <w:lang w:val="sr-Cyrl-RS"/>
        </w:rPr>
        <w:t>Одлуку</w:t>
      </w:r>
      <w:r w:rsidRPr="00D2059E">
        <w:rPr>
          <w:rFonts w:ascii="Times New Roman" w:eastAsia="Times New Roman" w:hAnsi="Times New Roman" w:cs="Times New Roman"/>
          <w:color w:val="FF0000"/>
          <w:sz w:val="24"/>
          <w:szCs w:val="24"/>
          <w:lang w:val="sr-Cyrl-RS"/>
        </w:rPr>
        <w:t xml:space="preserve"> </w:t>
      </w:r>
      <w:r w:rsidRPr="00D2059E">
        <w:rPr>
          <w:rFonts w:ascii="Times New Roman" w:eastAsia="Times New Roman" w:hAnsi="Times New Roman" w:cs="Times New Roman"/>
          <w:color w:val="000000" w:themeColor="text1"/>
          <w:sz w:val="24"/>
          <w:szCs w:val="24"/>
          <w:lang w:val="sr-Cyrl-RS"/>
        </w:rPr>
        <w:t xml:space="preserve">о изменама о допунама Одлуке  о образовању Пододбора за разматрање извештаја о обављеним ревизијама Државне ревизорске институције. За члана Пододбора уместо Саше Радуловића именован је Александар Стевановић. </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ab/>
        <w:t>По завршетку рада по 2. тачки дневног реда Пододбор за разматрање извештаја о обављеним ревизијама Државне ревизорске институције одржао је пету седницу Пододбора. Седници је председавао Владимир Маринковић, председник Пододбора.</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p>
    <w:p w:rsidR="00D2059E" w:rsidRPr="00D2059E" w:rsidRDefault="00D2059E" w:rsidP="00C02563">
      <w:pPr>
        <w:spacing w:after="0" w:line="240" w:lineRule="auto"/>
        <w:ind w:firstLine="720"/>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На предлог председника, Пододбор је једногласно (</w:t>
      </w:r>
      <w:r w:rsidRPr="00D2059E">
        <w:rPr>
          <w:rFonts w:ascii="Times New Roman" w:eastAsia="Times New Roman" w:hAnsi="Times New Roman" w:cs="Times New Roman"/>
          <w:color w:val="000000" w:themeColor="text1"/>
          <w:sz w:val="24"/>
          <w:szCs w:val="24"/>
          <w:lang w:val="sr-Cyrl-RS"/>
        </w:rPr>
        <w:t xml:space="preserve">четири  гласа </w:t>
      </w:r>
      <w:r w:rsidRPr="00D2059E">
        <w:rPr>
          <w:rFonts w:ascii="Times New Roman" w:eastAsia="Times New Roman" w:hAnsi="Times New Roman" w:cs="Times New Roman"/>
          <w:color w:val="000000" w:themeColor="text1"/>
          <w:sz w:val="24"/>
          <w:szCs w:val="24"/>
          <w:lang w:val="sr-Latn-RS"/>
        </w:rPr>
        <w:t>„</w:t>
      </w:r>
      <w:r w:rsidRPr="00D2059E">
        <w:rPr>
          <w:rFonts w:ascii="Times New Roman" w:eastAsia="Times New Roman" w:hAnsi="Times New Roman" w:cs="Times New Roman"/>
          <w:color w:val="000000" w:themeColor="text1"/>
          <w:sz w:val="24"/>
          <w:szCs w:val="24"/>
          <w:lang w:val="sr-Cyrl-RS"/>
        </w:rPr>
        <w:t>за</w:t>
      </w:r>
      <w:r w:rsidRPr="00D2059E">
        <w:rPr>
          <w:rFonts w:ascii="Times New Roman" w:eastAsia="Times New Roman" w:hAnsi="Times New Roman" w:cs="Times New Roman"/>
          <w:color w:val="000000" w:themeColor="text1"/>
          <w:sz w:val="24"/>
          <w:szCs w:val="24"/>
          <w:lang w:val="sr-Latn-RS"/>
        </w:rPr>
        <w:t>“</w:t>
      </w:r>
      <w:r w:rsidRPr="00D2059E">
        <w:rPr>
          <w:rFonts w:ascii="Times New Roman" w:eastAsia="Times New Roman" w:hAnsi="Times New Roman" w:cs="Times New Roman"/>
          <w:color w:val="000000" w:themeColor="text1"/>
          <w:sz w:val="24"/>
          <w:szCs w:val="24"/>
          <w:lang w:val="sr-Cyrl-RS"/>
        </w:rPr>
        <w:t xml:space="preserve">) </w:t>
      </w:r>
      <w:r w:rsidRPr="00D2059E">
        <w:rPr>
          <w:rFonts w:ascii="Times New Roman" w:eastAsia="Times New Roman" w:hAnsi="Times New Roman" w:cs="Times New Roman"/>
          <w:sz w:val="24"/>
          <w:szCs w:val="24"/>
          <w:lang w:val="sr-Cyrl-RS"/>
        </w:rPr>
        <w:t>утврдио следећи</w:t>
      </w: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ru-RU"/>
        </w:rPr>
        <w:t xml:space="preserve">Д н е в н и   р е д : </w:t>
      </w:r>
    </w:p>
    <w:p w:rsidR="00D2059E" w:rsidRPr="00D2059E" w:rsidRDefault="00D2059E" w:rsidP="00D2059E">
      <w:pPr>
        <w:spacing w:after="0" w:line="240" w:lineRule="auto"/>
        <w:jc w:val="center"/>
        <w:rPr>
          <w:rFonts w:ascii="Times New Roman" w:eastAsia="Times New Roman" w:hAnsi="Times New Roman" w:cs="Times New Roman"/>
          <w:sz w:val="24"/>
          <w:szCs w:val="24"/>
          <w:lang w:val="ru-RU"/>
        </w:rPr>
      </w:pPr>
    </w:p>
    <w:p w:rsidR="00D2059E" w:rsidRPr="00D2059E" w:rsidRDefault="00D2059E" w:rsidP="00D2059E">
      <w:pPr>
        <w:numPr>
          <w:ilvl w:val="0"/>
          <w:numId w:val="8"/>
        </w:numPr>
        <w:spacing w:after="0" w:line="240" w:lineRule="auto"/>
        <w:contextualSpacing/>
        <w:jc w:val="both"/>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sr-Cyrl-RS"/>
        </w:rPr>
        <w:lastRenderedPageBreak/>
        <w:t>Разматрање ревизија финансијских извештаја спроведених током 2019. године;</w:t>
      </w:r>
    </w:p>
    <w:p w:rsidR="00D2059E" w:rsidRPr="00D2059E" w:rsidRDefault="00D2059E" w:rsidP="00D2059E">
      <w:pPr>
        <w:numPr>
          <w:ilvl w:val="0"/>
          <w:numId w:val="8"/>
        </w:numPr>
        <w:spacing w:after="0" w:line="240" w:lineRule="auto"/>
        <w:contextualSpacing/>
        <w:jc w:val="both"/>
        <w:rPr>
          <w:rFonts w:ascii="Times New Roman" w:eastAsia="Times New Roman" w:hAnsi="Times New Roman" w:cs="Times New Roman"/>
          <w:sz w:val="24"/>
          <w:szCs w:val="24"/>
          <w:lang w:val="ru-RU"/>
        </w:rPr>
      </w:pPr>
      <w:r w:rsidRPr="00D2059E">
        <w:rPr>
          <w:rFonts w:ascii="Times New Roman" w:eastAsia="Times New Roman" w:hAnsi="Times New Roman" w:cs="Times New Roman"/>
          <w:sz w:val="24"/>
          <w:szCs w:val="24"/>
          <w:lang w:val="sr-Cyrl-RS"/>
        </w:rPr>
        <w:t>Разматрање ревизија правилности пословања спроведених током 2019. године.</w:t>
      </w:r>
    </w:p>
    <w:p w:rsidR="00D2059E" w:rsidRPr="00D2059E" w:rsidRDefault="00D2059E" w:rsidP="00D2059E">
      <w:pPr>
        <w:spacing w:after="0" w:line="240" w:lineRule="auto"/>
        <w:jc w:val="center"/>
        <w:rPr>
          <w:rFonts w:ascii="Times New Roman" w:eastAsia="Times New Roman" w:hAnsi="Times New Roman" w:cs="Times New Roman"/>
          <w:sz w:val="24"/>
          <w:szCs w:val="24"/>
          <w:lang w:val="ru-RU"/>
        </w:rPr>
      </w:pP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p>
    <w:p w:rsidR="00D2059E" w:rsidRPr="00D2059E" w:rsidRDefault="00D2059E" w:rsidP="00D2059E">
      <w:pPr>
        <w:spacing w:after="0" w:line="240" w:lineRule="auto"/>
        <w:contextualSpacing/>
        <w:jc w:val="both"/>
        <w:rPr>
          <w:rFonts w:ascii="Times New Roman" w:eastAsia="Times New Roman" w:hAnsi="Times New Roman" w:cs="Times New Roman"/>
          <w:b/>
          <w:i/>
          <w:sz w:val="24"/>
          <w:szCs w:val="24"/>
          <w:lang w:val="sr-Cyrl-RS"/>
        </w:rPr>
      </w:pPr>
      <w:r w:rsidRPr="00D2059E">
        <w:rPr>
          <w:rFonts w:ascii="Times New Roman" w:eastAsia="Times New Roman" w:hAnsi="Times New Roman" w:cs="Times New Roman"/>
          <w:b/>
          <w:bCs/>
          <w:i/>
          <w:color w:val="000000" w:themeColor="text1"/>
          <w:sz w:val="24"/>
          <w:szCs w:val="24"/>
          <w:u w:val="single"/>
          <w:lang w:val="sr-Cyrl-RS"/>
        </w:rPr>
        <w:t>Прва тачка дневног реда:</w:t>
      </w:r>
      <w:r w:rsidRPr="00D2059E">
        <w:rPr>
          <w:rFonts w:ascii="Times New Roman" w:eastAsia="Times New Roman" w:hAnsi="Times New Roman" w:cs="Times New Roman"/>
          <w:b/>
          <w:i/>
          <w:sz w:val="24"/>
          <w:szCs w:val="24"/>
          <w:lang w:val="sr-Cyrl-RS"/>
        </w:rPr>
        <w:t xml:space="preserve"> Разматрање ревизија финансијских извештаја спроведених током 2019. године;</w:t>
      </w:r>
    </w:p>
    <w:p w:rsidR="00D2059E" w:rsidRPr="00D2059E" w:rsidRDefault="00D2059E" w:rsidP="00D2059E">
      <w:pPr>
        <w:spacing w:after="0" w:line="240" w:lineRule="auto"/>
        <w:contextualSpacing/>
        <w:jc w:val="both"/>
        <w:rPr>
          <w:rFonts w:ascii="Times New Roman" w:eastAsia="Times New Roman" w:hAnsi="Times New Roman" w:cs="Times New Roman"/>
          <w:b/>
          <w:i/>
          <w:sz w:val="24"/>
          <w:szCs w:val="24"/>
          <w:lang w:val="sr-Cyrl-RS"/>
        </w:rPr>
      </w:pP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b/>
          <w:i/>
          <w:sz w:val="24"/>
          <w:szCs w:val="24"/>
          <w:lang w:val="sr-Cyrl-RS"/>
        </w:rPr>
        <w:tab/>
      </w:r>
      <w:r w:rsidRPr="00D2059E">
        <w:rPr>
          <w:rFonts w:ascii="Times New Roman" w:eastAsia="Times New Roman" w:hAnsi="Times New Roman" w:cs="Times New Roman"/>
          <w:sz w:val="24"/>
          <w:szCs w:val="24"/>
          <w:lang w:val="sr-Cyrl-RS"/>
        </w:rPr>
        <w:t>Председник Државне ревизорске институције представио је ревизије финансијских извештаја спроведених током 2019. године.</w:t>
      </w: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ab/>
        <w:t>Од планираних 140 ревизорских производа за 2019. годину, до 4. септембра 2019. године  издато је 87 ревизорских производа и то : 23 изражена позитивна мишљења, 62 мишљења са резервом и 2 изражена негативна мишљења.</w:t>
      </w: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ab/>
        <w:t xml:space="preserve">Др Душко Пејовић је истакао да консолидовани финансијски извештаји о извршењу буџета за 2018. годину и даље нису сачињени у складу са принципима консолидације, да се расходи и издаци евидентирају на погрешним економским класификацијама док учешћа у капиталу нису усаглашена између оснивача и јавних предузећа. Такође, нагласио је да је највећи део неправилности последица неуређености начина и поступка сачињавања консолидованих финансијских извештаја, недовољан број извршилаца у финансијским службама , непостојање сертификације за књиговође буџетског рачуноводства  као и непоуздан софтвер за вођење пословних књига. Код финансијског извештавања које се односи на здравствене установе део неправилности је последица недовољног броја административног особља у здравственим установама али и недовољна стручност постојећег кадра. Субјектима ревизије који нису у току ревизије отклонили  откривене неправилности дата је укупно 691 препорука. </w:t>
      </w: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b/>
          <w:i/>
          <w:sz w:val="24"/>
          <w:szCs w:val="24"/>
          <w:lang w:val="sr-Cyrl-RS"/>
        </w:rPr>
        <w:tab/>
      </w:r>
      <w:r w:rsidRPr="00D2059E">
        <w:rPr>
          <w:rFonts w:ascii="Times New Roman" w:eastAsia="Times New Roman" w:hAnsi="Times New Roman" w:cs="Times New Roman"/>
          <w:sz w:val="24"/>
          <w:szCs w:val="24"/>
          <w:lang w:val="sr-Cyrl-RS"/>
        </w:rPr>
        <w:t>У дискусији је учествовао члан Одбора Горан Ковачевић.</w:t>
      </w:r>
    </w:p>
    <w:p w:rsidR="00D2059E" w:rsidRPr="00D2059E" w:rsidRDefault="00D2059E" w:rsidP="00C02563">
      <w:pPr>
        <w:spacing w:after="0" w:line="240" w:lineRule="auto"/>
        <w:ind w:firstLine="720"/>
        <w:contextualSpacing/>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ru-RU"/>
        </w:rPr>
        <w:t xml:space="preserve">На предлог председника, Пододбор је већином гласова одлучио да Одбору за финансије, републички буџет и контролу трошења јавних средстава предложи да прихвати извештаје о ревизијама </w:t>
      </w:r>
      <w:r w:rsidRPr="00D2059E">
        <w:rPr>
          <w:rFonts w:ascii="Times New Roman" w:eastAsia="Times New Roman" w:hAnsi="Times New Roman" w:cs="Times New Roman"/>
          <w:color w:val="000000" w:themeColor="text1"/>
          <w:sz w:val="24"/>
          <w:szCs w:val="24"/>
          <w:lang w:val="sr-Cyrl-RS"/>
        </w:rPr>
        <w:t>финансијских извештаја ревидираних субјеката, спроведених током 2019. године, са препорукама Државне ревизорске институције.</w:t>
      </w:r>
    </w:p>
    <w:p w:rsidR="00D2059E" w:rsidRPr="00D2059E" w:rsidRDefault="00D2059E" w:rsidP="00D2059E">
      <w:pPr>
        <w:spacing w:after="0" w:line="240" w:lineRule="auto"/>
        <w:contextualSpacing/>
        <w:jc w:val="both"/>
        <w:rPr>
          <w:rFonts w:ascii="Times New Roman" w:eastAsia="Times New Roman" w:hAnsi="Times New Roman" w:cs="Times New Roman"/>
          <w:b/>
          <w:i/>
          <w:sz w:val="24"/>
          <w:szCs w:val="24"/>
          <w:lang w:val="sr-Cyrl-RS"/>
        </w:rPr>
      </w:pPr>
    </w:p>
    <w:p w:rsidR="00D2059E" w:rsidRPr="00D2059E" w:rsidRDefault="00D2059E" w:rsidP="00D2059E">
      <w:pPr>
        <w:spacing w:after="0" w:line="240" w:lineRule="auto"/>
        <w:contextualSpacing/>
        <w:jc w:val="both"/>
        <w:rPr>
          <w:rFonts w:ascii="Times New Roman" w:eastAsia="Times New Roman" w:hAnsi="Times New Roman" w:cs="Times New Roman"/>
          <w:b/>
          <w:i/>
          <w:sz w:val="24"/>
          <w:szCs w:val="24"/>
          <w:lang w:val="sr-Cyrl-RS"/>
        </w:rPr>
      </w:pPr>
      <w:r w:rsidRPr="00D2059E">
        <w:rPr>
          <w:rFonts w:ascii="Times New Roman" w:eastAsia="Times New Roman" w:hAnsi="Times New Roman" w:cs="Times New Roman"/>
          <w:b/>
          <w:i/>
          <w:color w:val="000000" w:themeColor="text1"/>
          <w:sz w:val="24"/>
          <w:szCs w:val="24"/>
          <w:u w:val="single"/>
          <w:lang w:val="sr-Cyrl-RS"/>
        </w:rPr>
        <w:t>Друга тачка дневног реда:</w:t>
      </w:r>
      <w:r w:rsidRPr="00D2059E">
        <w:rPr>
          <w:rFonts w:ascii="Times New Roman" w:eastAsia="Times New Roman" w:hAnsi="Times New Roman" w:cs="Times New Roman"/>
          <w:b/>
          <w:i/>
          <w:sz w:val="24"/>
          <w:szCs w:val="24"/>
          <w:lang w:val="sr-Cyrl-RS"/>
        </w:rPr>
        <w:t xml:space="preserve"> Разматрање ревизија правилности пословања спроведених током 2019. године.</w:t>
      </w:r>
    </w:p>
    <w:p w:rsidR="00D2059E" w:rsidRPr="00D2059E" w:rsidRDefault="00D2059E" w:rsidP="00D2059E">
      <w:pPr>
        <w:spacing w:after="0" w:line="240" w:lineRule="auto"/>
        <w:contextualSpacing/>
        <w:jc w:val="both"/>
        <w:rPr>
          <w:rFonts w:ascii="Times New Roman" w:eastAsia="Times New Roman" w:hAnsi="Times New Roman" w:cs="Times New Roman"/>
          <w:b/>
          <w:i/>
          <w:sz w:val="24"/>
          <w:szCs w:val="24"/>
          <w:lang w:val="ru-RU"/>
        </w:rPr>
      </w:pPr>
    </w:p>
    <w:p w:rsidR="00D2059E" w:rsidRPr="00D2059E" w:rsidRDefault="00D2059E" w:rsidP="00C02563">
      <w:pPr>
        <w:spacing w:after="0" w:line="240" w:lineRule="auto"/>
        <w:ind w:firstLine="720"/>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Председник Државне ревизорске институције представио је ревизије правилности пословања  спроведених током 2019. године.</w:t>
      </w: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Од планираних 60 ревизорских производа за 2019. годину, до 4. септембра 2019. године  издато је 12 ревизорских производа у складу са планираном динамиком издавања извештаја.</w:t>
      </w:r>
    </w:p>
    <w:p w:rsidR="00D2059E" w:rsidRPr="00D2059E" w:rsidRDefault="00D2059E" w:rsidP="00C02563">
      <w:pPr>
        <w:spacing w:after="0" w:line="240" w:lineRule="auto"/>
        <w:ind w:firstLine="720"/>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 xml:space="preserve">Др Душко Пејовић је истакао да  се највећи део неправилности односи   на више обрачунате и исплаћене зараде, да се не поштује Закон о јавним набавкама,  да нису усаглашене аналитичке и синтетичке евиденције потраживања као и да нису предузети поступци за наплату потраживања. Узроци неправилности су најчешће везани за систем финансијског управљања и контроле. Субјектима ревизије који нису у току ревизије отклонили  откривене неправилности дато је укупно 485 препорука. </w:t>
      </w:r>
    </w:p>
    <w:p w:rsidR="00D2059E" w:rsidRPr="00D2059E" w:rsidRDefault="00D2059E" w:rsidP="00D2059E">
      <w:pPr>
        <w:spacing w:after="0" w:line="240" w:lineRule="auto"/>
        <w:contextualSpacing/>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У дискусији је учествовао члан Одбора Зоран Деспотовић.</w:t>
      </w:r>
    </w:p>
    <w:p w:rsidR="00D2059E" w:rsidRPr="00D2059E" w:rsidRDefault="00D2059E" w:rsidP="00C02563">
      <w:pPr>
        <w:spacing w:after="0" w:line="240" w:lineRule="auto"/>
        <w:ind w:firstLine="720"/>
        <w:contextualSpacing/>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ru-RU"/>
        </w:rPr>
        <w:t xml:space="preserve">На предлог председника, Пододбор је већином гласова одлучио да Одбору за финансије, републички буџет и контролу трошења јавних средстава предложи да прихвати извештаје о ревизијама </w:t>
      </w:r>
      <w:r w:rsidRPr="00D2059E">
        <w:rPr>
          <w:rFonts w:ascii="Times New Roman" w:eastAsia="Times New Roman" w:hAnsi="Times New Roman" w:cs="Times New Roman"/>
          <w:color w:val="000000" w:themeColor="text1"/>
          <w:sz w:val="24"/>
          <w:szCs w:val="24"/>
          <w:lang w:val="sr-Cyrl-RS"/>
        </w:rPr>
        <w:t>правилности пословања ревидираних субјеката , спроведених током 2019. године, са препорукама Државне ревизорске институције.</w:t>
      </w:r>
    </w:p>
    <w:p w:rsidR="00D2059E" w:rsidRPr="00D2059E" w:rsidRDefault="00D2059E" w:rsidP="00D2059E">
      <w:pPr>
        <w:spacing w:after="0" w:line="240" w:lineRule="auto"/>
        <w:jc w:val="both"/>
        <w:rPr>
          <w:rFonts w:ascii="Times New Roman" w:eastAsia="Times New Roman" w:hAnsi="Times New Roman" w:cs="Times New Roman"/>
          <w:b/>
          <w:color w:val="000000" w:themeColor="text1"/>
          <w:sz w:val="24"/>
          <w:szCs w:val="24"/>
          <w:lang w:val="sr-Cyrl-RS"/>
        </w:rPr>
      </w:pPr>
    </w:p>
    <w:p w:rsidR="00D2059E" w:rsidRPr="00D2059E" w:rsidRDefault="00D2059E" w:rsidP="00D2059E">
      <w:pPr>
        <w:spacing w:after="0" w:line="240" w:lineRule="auto"/>
        <w:contextualSpacing/>
        <w:jc w:val="both"/>
        <w:rPr>
          <w:rFonts w:ascii="Times New Roman" w:eastAsia="Times New Roman" w:hAnsi="Times New Roman" w:cs="Times New Roman"/>
          <w:color w:val="FF0000"/>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b/>
          <w:color w:val="000000" w:themeColor="text1"/>
          <w:sz w:val="24"/>
          <w:szCs w:val="24"/>
          <w:lang w:val="sr-Cyrl-RS"/>
        </w:rPr>
      </w:pPr>
      <w:r w:rsidRPr="00D2059E">
        <w:rPr>
          <w:rFonts w:ascii="Times New Roman" w:eastAsia="Times New Roman" w:hAnsi="Times New Roman" w:cs="Times New Roman"/>
          <w:b/>
          <w:color w:val="000000" w:themeColor="text1"/>
          <w:sz w:val="24"/>
          <w:szCs w:val="24"/>
          <w:u w:val="single"/>
          <w:lang w:val="sr-Cyrl-RS"/>
        </w:rPr>
        <w:t>Трећа тачка дневног реда</w:t>
      </w:r>
      <w:r w:rsidRPr="00D2059E">
        <w:rPr>
          <w:rFonts w:ascii="Times New Roman" w:eastAsia="Times New Roman" w:hAnsi="Times New Roman" w:cs="Times New Roman"/>
          <w:b/>
          <w:color w:val="000000" w:themeColor="text1"/>
          <w:sz w:val="24"/>
          <w:szCs w:val="24"/>
          <w:lang w:val="sr-Cyrl-RS"/>
        </w:rPr>
        <w:t>: Разматрање Извештаја Пододбора за разматрање извештаја о обављеним ревизијама Државне ревизорске институције о разматрању ревизија финансијских извештаја спроведених током 2019. године;</w:t>
      </w:r>
    </w:p>
    <w:p w:rsidR="00D2059E" w:rsidRPr="00D2059E" w:rsidRDefault="00D2059E" w:rsidP="00D2059E">
      <w:pPr>
        <w:spacing w:after="0" w:line="240" w:lineRule="auto"/>
        <w:contextualSpacing/>
        <w:jc w:val="both"/>
        <w:rPr>
          <w:rFonts w:ascii="Times New Roman" w:eastAsia="Times New Roman" w:hAnsi="Times New Roman" w:cs="Times New Roman"/>
          <w:color w:val="FF0000"/>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color w:val="000000" w:themeColor="text1"/>
          <w:sz w:val="24"/>
          <w:szCs w:val="24"/>
          <w:lang w:val="ru-RU"/>
        </w:rPr>
        <w:t>Одбор је, на основу члана 55. Пословника Народне скупштине,</w:t>
      </w:r>
      <w:r w:rsidRPr="00D2059E">
        <w:rPr>
          <w:rFonts w:ascii="Times New Roman" w:eastAsia="Times New Roman" w:hAnsi="Times New Roman" w:cs="Times New Roman"/>
          <w:sz w:val="24"/>
          <w:szCs w:val="24"/>
          <w:lang w:val="sr-Cyrl-RS"/>
        </w:rPr>
        <w:t xml:space="preserve"> одлучио да поднесе следећи </w:t>
      </w: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И З В Е Ш Т А Ј</w:t>
      </w: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ru-RU"/>
        </w:rPr>
      </w:pPr>
      <w:r w:rsidRPr="00D2059E">
        <w:rPr>
          <w:rFonts w:ascii="Times New Roman" w:eastAsia="Times New Roman" w:hAnsi="Times New Roman" w:cs="Times New Roman"/>
          <w:color w:val="000000" w:themeColor="text1"/>
          <w:sz w:val="24"/>
          <w:szCs w:val="24"/>
          <w:lang w:val="ru-RU"/>
        </w:rPr>
        <w:t>Одбор за финансије, републички буџет и контролу трошења јавних средстава је</w:t>
      </w:r>
      <w:r w:rsidRPr="00D2059E">
        <w:rPr>
          <w:rFonts w:ascii="Times New Roman" w:eastAsia="Times New Roman" w:hAnsi="Times New Roman" w:cs="Times New Roman"/>
          <w:color w:val="000000" w:themeColor="text1"/>
          <w:sz w:val="24"/>
          <w:szCs w:val="24"/>
        </w:rPr>
        <w:t>,</w:t>
      </w:r>
      <w:r w:rsidRPr="00D2059E">
        <w:rPr>
          <w:rFonts w:ascii="Times New Roman" w:eastAsia="Times New Roman" w:hAnsi="Times New Roman" w:cs="Times New Roman"/>
          <w:color w:val="000000" w:themeColor="text1"/>
          <w:sz w:val="24"/>
          <w:szCs w:val="24"/>
          <w:lang w:val="ru-RU"/>
        </w:rPr>
        <w:t xml:space="preserve"> на предлог Пододбора</w:t>
      </w:r>
      <w:r w:rsidRPr="00D2059E">
        <w:rPr>
          <w:rFonts w:ascii="Times New Roman" w:eastAsia="Times New Roman" w:hAnsi="Times New Roman" w:cs="Times New Roman"/>
          <w:color w:val="000000" w:themeColor="text1"/>
          <w:sz w:val="24"/>
          <w:szCs w:val="24"/>
        </w:rPr>
        <w:t>,</w:t>
      </w:r>
      <w:r w:rsidRPr="00D2059E">
        <w:rPr>
          <w:rFonts w:ascii="Times New Roman" w:eastAsia="Times New Roman" w:hAnsi="Times New Roman" w:cs="Times New Roman"/>
          <w:color w:val="000000" w:themeColor="text1"/>
          <w:sz w:val="24"/>
          <w:szCs w:val="24"/>
          <w:lang w:val="ru-RU"/>
        </w:rPr>
        <w:t xml:space="preserve"> размотрио и прихватио извештаје</w:t>
      </w:r>
      <w:r w:rsidRPr="00D2059E">
        <w:rPr>
          <w:rFonts w:ascii="Times New Roman" w:eastAsia="Times New Roman" w:hAnsi="Times New Roman" w:cs="Times New Roman"/>
          <w:color w:val="000000" w:themeColor="text1"/>
          <w:sz w:val="24"/>
          <w:szCs w:val="24"/>
        </w:rPr>
        <w:t xml:space="preserve"> o</w:t>
      </w:r>
      <w:r w:rsidRPr="00D2059E">
        <w:rPr>
          <w:rFonts w:ascii="Times New Roman" w:eastAsia="Times New Roman" w:hAnsi="Times New Roman" w:cs="Times New Roman"/>
          <w:color w:val="000000" w:themeColor="text1"/>
          <w:sz w:val="24"/>
          <w:szCs w:val="24"/>
          <w:lang w:val="ru-RU"/>
        </w:rPr>
        <w:t xml:space="preserve"> ревизија</w:t>
      </w:r>
      <w:r w:rsidRPr="00D2059E">
        <w:rPr>
          <w:rFonts w:ascii="Times New Roman" w:eastAsia="Times New Roman" w:hAnsi="Times New Roman" w:cs="Times New Roman"/>
          <w:color w:val="000000" w:themeColor="text1"/>
          <w:sz w:val="24"/>
          <w:szCs w:val="24"/>
          <w:lang w:val="sr-Cyrl-RS"/>
        </w:rPr>
        <w:t>ма</w:t>
      </w:r>
      <w:r w:rsidRPr="00D2059E">
        <w:rPr>
          <w:rFonts w:ascii="Times New Roman" w:eastAsia="Times New Roman" w:hAnsi="Times New Roman" w:cs="Times New Roman"/>
          <w:color w:val="000000" w:themeColor="text1"/>
          <w:sz w:val="24"/>
          <w:szCs w:val="24"/>
          <w:lang w:val="ru-RU"/>
        </w:rPr>
        <w:t xml:space="preserve"> финансијских извештаја ревидираних субјеката, спроведених током 2019. године, са препорукама Државне ревизорске институције.</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rPr>
      </w:pPr>
      <w:r w:rsidRPr="00D2059E">
        <w:rPr>
          <w:rFonts w:ascii="Times New Roman" w:eastAsia="Times New Roman" w:hAnsi="Times New Roman" w:cs="Times New Roman"/>
          <w:color w:val="000000" w:themeColor="text1"/>
          <w:sz w:val="24"/>
          <w:szCs w:val="24"/>
          <w:lang w:val="ru-RU"/>
        </w:rPr>
        <w:t>Саставни део овог извештаја је Преглед размотрених извештаја о ревизијама.</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rPr>
      </w:pPr>
    </w:p>
    <w:p w:rsidR="00D2059E" w:rsidRPr="00D2059E" w:rsidRDefault="00D2059E" w:rsidP="00D2059E">
      <w:pPr>
        <w:spacing w:after="0" w:line="240" w:lineRule="auto"/>
        <w:jc w:val="center"/>
        <w:rPr>
          <w:rFonts w:ascii="Times New Roman" w:eastAsia="Times New Roman" w:hAnsi="Times New Roman" w:cs="Times New Roman"/>
          <w:sz w:val="24"/>
          <w:szCs w:val="24"/>
        </w:rPr>
      </w:pPr>
      <w:r w:rsidRPr="00D2059E">
        <w:rPr>
          <w:rFonts w:ascii="Times New Roman" w:eastAsia="Times New Roman" w:hAnsi="Times New Roman" w:cs="Times New Roman"/>
          <w:sz w:val="24"/>
          <w:szCs w:val="24"/>
          <w:lang w:val="sr-Cyrl-RS"/>
        </w:rPr>
        <w:t xml:space="preserve">ПРЕГЛЕД ИЗВЕШТАЈА </w:t>
      </w:r>
    </w:p>
    <w:p w:rsidR="00D2059E" w:rsidRPr="00D2059E" w:rsidRDefault="00D2059E" w:rsidP="00D2059E">
      <w:pPr>
        <w:spacing w:after="0" w:line="240" w:lineRule="auto"/>
        <w:jc w:val="center"/>
        <w:rPr>
          <w:rFonts w:ascii="Times New Roman" w:eastAsia="Times New Roman" w:hAnsi="Times New Roman" w:cs="Times New Roman"/>
          <w:sz w:val="24"/>
          <w:szCs w:val="24"/>
        </w:rPr>
      </w:pPr>
      <w:r w:rsidRPr="00D2059E">
        <w:rPr>
          <w:rFonts w:ascii="Times New Roman" w:eastAsia="Times New Roman" w:hAnsi="Times New Roman" w:cs="Times New Roman"/>
          <w:sz w:val="24"/>
          <w:szCs w:val="24"/>
          <w:lang w:val="sr-Cyrl-RS"/>
        </w:rPr>
        <w:t xml:space="preserve"> до 3. септембра 2019.</w:t>
      </w:r>
      <w:r w:rsidRPr="00D2059E">
        <w:rPr>
          <w:rFonts w:ascii="Times New Roman" w:eastAsia="Times New Roman" w:hAnsi="Times New Roman" w:cs="Times New Roman"/>
          <w:sz w:val="24"/>
          <w:szCs w:val="24"/>
        </w:rPr>
        <w:t xml:space="preserve"> </w:t>
      </w:r>
      <w:r w:rsidRPr="00D2059E">
        <w:rPr>
          <w:rFonts w:ascii="Times New Roman" w:eastAsia="Times New Roman" w:hAnsi="Times New Roman" w:cs="Times New Roman"/>
          <w:sz w:val="24"/>
          <w:szCs w:val="24"/>
          <w:lang w:val="sr-Cyrl-RS"/>
        </w:rPr>
        <w:t>године.</w:t>
      </w:r>
    </w:p>
    <w:p w:rsidR="00D2059E" w:rsidRPr="00D2059E" w:rsidRDefault="00D2059E" w:rsidP="00D2059E">
      <w:pPr>
        <w:spacing w:after="0" w:line="240" w:lineRule="auto"/>
        <w:jc w:val="center"/>
        <w:rPr>
          <w:rFonts w:ascii="Times New Roman" w:eastAsia="Times New Roman" w:hAnsi="Times New Roman" w:cs="Times New Roman"/>
          <w:sz w:val="24"/>
          <w:szCs w:val="24"/>
        </w:rPr>
      </w:pPr>
    </w:p>
    <w:p w:rsidR="00D2059E" w:rsidRPr="00D2059E" w:rsidRDefault="00D2059E" w:rsidP="00D2059E">
      <w:pPr>
        <w:spacing w:after="0" w:line="240" w:lineRule="auto"/>
        <w:jc w:val="center"/>
        <w:rPr>
          <w:rFonts w:ascii="Times New Roman" w:eastAsia="Times New Roman" w:hAnsi="Times New Roman" w:cs="Times New Roman"/>
          <w:b/>
          <w:i/>
          <w:sz w:val="24"/>
          <w:szCs w:val="24"/>
        </w:rPr>
      </w:pPr>
      <w:r w:rsidRPr="00D2059E">
        <w:rPr>
          <w:rFonts w:ascii="Times New Roman" w:eastAsia="Times New Roman" w:hAnsi="Times New Roman" w:cs="Times New Roman"/>
          <w:b/>
          <w:i/>
          <w:sz w:val="24"/>
          <w:szCs w:val="24"/>
          <w:lang w:val="sr-Cyrl-RS"/>
        </w:rPr>
        <w:t>Извештаји о ревизији финансијских извештаја и ревизији саставних делова финансијских извештаја</w:t>
      </w:r>
    </w:p>
    <w:p w:rsidR="00D2059E" w:rsidRPr="00D2059E" w:rsidRDefault="00D2059E" w:rsidP="00D2059E">
      <w:pPr>
        <w:spacing w:after="0" w:line="240" w:lineRule="auto"/>
        <w:rPr>
          <w:rFonts w:ascii="Times New Roman" w:eastAsia="Times New Roman" w:hAnsi="Times New Roman" w:cs="Times New Roman"/>
          <w:sz w:val="24"/>
          <w:szCs w:val="24"/>
          <w:lang w:val="sr-Cyrl-RS"/>
        </w:rPr>
      </w:pPr>
    </w:p>
    <w:tbl>
      <w:tblPr>
        <w:tblStyle w:val="TableGrid"/>
        <w:tblW w:w="9640" w:type="dxa"/>
        <w:tblInd w:w="-318" w:type="dxa"/>
        <w:tblLayout w:type="fixed"/>
        <w:tblLook w:val="04A0" w:firstRow="1" w:lastRow="0" w:firstColumn="1" w:lastColumn="0" w:noHBand="0" w:noVBand="1"/>
      </w:tblPr>
      <w:tblGrid>
        <w:gridCol w:w="1135"/>
        <w:gridCol w:w="1276"/>
        <w:gridCol w:w="5811"/>
        <w:gridCol w:w="1418"/>
      </w:tblGrid>
      <w:tr w:rsidR="00D2059E" w:rsidRPr="00D2059E" w:rsidTr="00253DDB">
        <w:tc>
          <w:tcPr>
            <w:tcW w:w="1135"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Ред.бр.</w:t>
            </w: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датум</w:t>
            </w:r>
          </w:p>
        </w:tc>
        <w:tc>
          <w:tcPr>
            <w:tcW w:w="5811"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Документ:</w:t>
            </w:r>
          </w:p>
        </w:tc>
        <w:tc>
          <w:tcPr>
            <w:tcW w:w="1418"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Број</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23.05.2019.</w:t>
            </w:r>
          </w:p>
        </w:tc>
        <w:tc>
          <w:tcPr>
            <w:tcW w:w="5811" w:type="dxa"/>
          </w:tcPr>
          <w:p w:rsidR="00D2059E" w:rsidRPr="00D2059E" w:rsidRDefault="00D2059E" w:rsidP="00D2059E">
            <w:pP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Ужица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400-1714/19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23.05.2019.</w:t>
            </w:r>
          </w:p>
        </w:tc>
        <w:tc>
          <w:tcPr>
            <w:tcW w:w="5811" w:type="dxa"/>
          </w:tcPr>
          <w:p w:rsidR="00D2059E" w:rsidRPr="00D2059E" w:rsidRDefault="00D2059E" w:rsidP="00D2059E">
            <w:pP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Предшколске установе "Ужице"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400-1715/19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23.05.2019.</w:t>
            </w:r>
          </w:p>
        </w:tc>
        <w:tc>
          <w:tcPr>
            <w:tcW w:w="5811" w:type="dxa"/>
          </w:tcPr>
          <w:p w:rsidR="00D2059E" w:rsidRPr="00D2059E" w:rsidRDefault="00D2059E" w:rsidP="00D2059E">
            <w:pP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Народног музеја Ужице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400-1716/19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23.05.2019.</w:t>
            </w:r>
          </w:p>
        </w:tc>
        <w:tc>
          <w:tcPr>
            <w:tcW w:w="5811" w:type="dxa"/>
          </w:tcPr>
          <w:p w:rsidR="00D2059E" w:rsidRPr="00D2059E" w:rsidRDefault="00D2059E" w:rsidP="00D2059E">
            <w:pP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Историјског архива Ужице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400-1717/19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highlight w:val="yellow"/>
              </w:rPr>
            </w:pPr>
            <w:r w:rsidRPr="00D2059E">
              <w:rPr>
                <w:rFonts w:ascii="Times New Roman" w:eastAsia="Times New Roman" w:hAnsi="Times New Roman" w:cs="Times New Roman"/>
                <w:sz w:val="20"/>
                <w:szCs w:val="20"/>
              </w:rPr>
              <w:t>30.05.2019.</w:t>
            </w:r>
          </w:p>
        </w:tc>
        <w:tc>
          <w:tcPr>
            <w:tcW w:w="5811" w:type="dxa"/>
          </w:tcPr>
          <w:p w:rsidR="00D2059E" w:rsidRPr="00D2059E" w:rsidRDefault="00D2059E" w:rsidP="00D2059E">
            <w:pPr>
              <w:jc w:val="both"/>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Новог Сада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highlight w:val="yellow"/>
                <w:lang w:val="sr-Cyrl-RS"/>
              </w:rPr>
            </w:pPr>
            <w:r w:rsidRPr="00D2059E">
              <w:rPr>
                <w:rFonts w:ascii="Times New Roman" w:eastAsia="Times New Roman" w:hAnsi="Times New Roman" w:cs="Times New Roman"/>
                <w:sz w:val="20"/>
                <w:szCs w:val="20"/>
              </w:rPr>
              <w:t>400-1748/19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highlight w:val="yellow"/>
              </w:rPr>
            </w:pPr>
            <w:r w:rsidRPr="00D2059E">
              <w:rPr>
                <w:rFonts w:ascii="Times New Roman" w:eastAsia="Times New Roman" w:hAnsi="Times New Roman" w:cs="Times New Roman"/>
                <w:sz w:val="20"/>
                <w:szCs w:val="20"/>
              </w:rPr>
              <w:t>30.05.2019.</w:t>
            </w:r>
          </w:p>
        </w:tc>
        <w:tc>
          <w:tcPr>
            <w:tcW w:w="5811"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5575"/>
            </w:tblGrid>
            <w:tr w:rsidR="00D2059E" w:rsidRPr="00D2059E" w:rsidTr="00253DDB">
              <w:trPr>
                <w:tblCellSpacing w:w="0" w:type="dxa"/>
              </w:trPr>
              <w:tc>
                <w:tcPr>
                  <w:tcW w:w="6" w:type="dxa"/>
                  <w:hideMark/>
                </w:tcPr>
                <w:p w:rsidR="00D2059E" w:rsidRPr="00D2059E" w:rsidRDefault="00D2059E" w:rsidP="00D2059E">
                  <w:pPr>
                    <w:spacing w:after="0" w:line="240" w:lineRule="auto"/>
                    <w:rPr>
                      <w:rFonts w:ascii="Times New Roman" w:eastAsia="Times New Roman" w:hAnsi="Times New Roman" w:cs="Times New Roman"/>
                      <w:sz w:val="20"/>
                      <w:szCs w:val="20"/>
                    </w:rPr>
                  </w:pPr>
                </w:p>
              </w:tc>
              <w:tc>
                <w:tcPr>
                  <w:tcW w:w="9400" w:type="dxa"/>
                  <w:hideMark/>
                </w:tcPr>
                <w:p w:rsidR="00D2059E" w:rsidRPr="00D2059E" w:rsidRDefault="00D2059E" w:rsidP="00D2059E">
                  <w:pPr>
                    <w:spacing w:after="0" w:line="240" w:lineRule="auto"/>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Предшколске установе </w:t>
                  </w:r>
                  <w:proofErr w:type="gramStart"/>
                  <w:r w:rsidRPr="00D2059E">
                    <w:rPr>
                      <w:rFonts w:ascii="Times New Roman" w:eastAsia="Times New Roman" w:hAnsi="Times New Roman" w:cs="Times New Roman"/>
                      <w:sz w:val="20"/>
                      <w:szCs w:val="20"/>
                    </w:rPr>
                    <w:t>" Радосно</w:t>
                  </w:r>
                  <w:proofErr w:type="gramEnd"/>
                  <w:r w:rsidRPr="00D2059E">
                    <w:rPr>
                      <w:rFonts w:ascii="Times New Roman" w:eastAsia="Times New Roman" w:hAnsi="Times New Roman" w:cs="Times New Roman"/>
                      <w:sz w:val="20"/>
                      <w:szCs w:val="20"/>
                    </w:rPr>
                    <w:t xml:space="preserve"> детињство " Нови Сад за 2018. годину</w:t>
                  </w:r>
                </w:p>
              </w:tc>
            </w:tr>
          </w:tbl>
          <w:p w:rsidR="00D2059E" w:rsidRPr="00D2059E" w:rsidRDefault="00D2059E" w:rsidP="00D2059E">
            <w:pPr>
              <w:jc w:val="both"/>
              <w:rPr>
                <w:rFonts w:ascii="Times New Roman" w:eastAsia="Times New Roman" w:hAnsi="Times New Roman" w:cs="Times New Roman"/>
                <w:sz w:val="20"/>
                <w:szCs w:val="20"/>
              </w:rPr>
            </w:pP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400-1749/19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30.05.2019.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Градске управе за имовину и имовинско-правне послове града Новог Сада за 2018.</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400-1750/19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5575"/>
            </w:tblGrid>
            <w:tr w:rsidR="00D2059E" w:rsidRPr="00D2059E" w:rsidTr="00253DDB">
              <w:trPr>
                <w:tblCellSpacing w:w="0" w:type="dxa"/>
              </w:trPr>
              <w:tc>
                <w:tcPr>
                  <w:tcW w:w="6" w:type="dxa"/>
                  <w:hideMark/>
                </w:tcPr>
                <w:p w:rsidR="00D2059E" w:rsidRPr="00D2059E" w:rsidRDefault="00D2059E" w:rsidP="00D2059E">
                  <w:pPr>
                    <w:spacing w:after="0" w:line="240" w:lineRule="auto"/>
                    <w:rPr>
                      <w:rFonts w:ascii="Times New Roman" w:eastAsia="Times New Roman" w:hAnsi="Times New Roman" w:cs="Times New Roman"/>
                      <w:sz w:val="20"/>
                      <w:szCs w:val="20"/>
                    </w:rPr>
                  </w:pPr>
                </w:p>
              </w:tc>
              <w:tc>
                <w:tcPr>
                  <w:tcW w:w="9400" w:type="dxa"/>
                  <w:hideMark/>
                </w:tcPr>
                <w:p w:rsidR="00D2059E" w:rsidRPr="00D2059E" w:rsidRDefault="00D2059E" w:rsidP="00D2059E">
                  <w:pPr>
                    <w:spacing w:after="0" w:line="240" w:lineRule="auto"/>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консолидованих финансијских извештаја завршног рачуна буџета Аутономне покрајине Војводине, Нови Сад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r>
          </w:tbl>
          <w:p w:rsidR="00D2059E" w:rsidRPr="00D2059E" w:rsidRDefault="00D2059E" w:rsidP="00D2059E">
            <w:pPr>
              <w:jc w:val="both"/>
              <w:rPr>
                <w:rFonts w:ascii="Times New Roman" w:eastAsia="Times New Roman" w:hAnsi="Times New Roman" w:cs="Times New Roman"/>
                <w:sz w:val="20"/>
                <w:szCs w:val="20"/>
              </w:rPr>
            </w:pP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400-1754/19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Управе за заједничке послове покрајинских органа Аутономне покрајине Војводине, Нови Сад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400-1755/19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Управе за имовину Аутономне покрајине Војводине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400-1756/19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Српског народног позоришта, Нови Сад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400-1757/19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"Дечија радост", Панчево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400-1758/19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Културног центра, Панчево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400-1759/19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Панчева, Панчево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400-1760/19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Градске управе за урбанизам, грађевинске, стамбене и имовинско правне послове града Јагодине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400-1762/19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31.05.2019.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Јагодине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400-1763/19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03.06.2019.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Републичког секретаријата за јавне политике, Београд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400-1768/19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07.06.2019.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Шапца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400-1788/19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07.06.2019.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"Наше дете" Шабац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400-1789/19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Министарства културе и информисања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400-1818/19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Смедерева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400-1819/19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"Наша радост" Смедерево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Центра за културу Смедерево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400-1821/19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Крушевца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400-1822/19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Културног центра Крушевац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400-1823/19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Чачка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400-1833/19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"Радост", Чачак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400-1832/19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"Моје детињство", Чачак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400-1831/19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Вршца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"Чаролија", Вршца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Сремска Митровица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400-1826/19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"Ната Вељковић", Крушевац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400-1825/19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"Пчелица", Сремска Митровица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400-1827/19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Пожаревца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400-1843/19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финасијских извештаја Предшколске установе "Љубица Вребалов", Пожаревац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400-1839/19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Центра за културу Пожаревац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400-1840/19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консолидованих финансијских извештаја града Краљева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400-1846/19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Спортског центра "Ибар", Краљево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400-1844/19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Завода за заштиту споменика културе Краљево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400-1845/19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"Милица Ножица", Ваљево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400-1847/19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консолидованих финансијских извештаја </w:t>
            </w:r>
            <w:r w:rsidRPr="00D2059E">
              <w:rPr>
                <w:rFonts w:ascii="Times New Roman" w:eastAsia="Times New Roman" w:hAnsi="Times New Roman" w:cs="Times New Roman"/>
                <w:sz w:val="20"/>
                <w:szCs w:val="20"/>
              </w:rPr>
              <w:lastRenderedPageBreak/>
              <w:t>завршног рачуна буџета града Ваљева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lastRenderedPageBreak/>
                    <w:t>400-1848/19</w:t>
                  </w:r>
                </w:p>
              </w:tc>
              <w:tc>
                <w:tcPr>
                  <w:tcW w:w="46" w:type="dxa"/>
                  <w:hideMark/>
                </w:tcPr>
                <w:p w:rsidR="00D2059E" w:rsidRPr="00D2059E" w:rsidRDefault="00D2059E" w:rsidP="00D2059E">
                  <w:pPr>
                    <w:spacing w:after="0" w:line="240" w:lineRule="auto"/>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Центра за развој локалних услуга социјалне заштите Врање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400-1854/19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финасијских извештаја Предшколске установе "Наше дете", Врање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400-1856/19</w:t>
                  </w:r>
                </w:p>
              </w:tc>
              <w:tc>
                <w:tcPr>
                  <w:tcW w:w="46" w:type="dxa"/>
                  <w:hideMark/>
                </w:tcPr>
                <w:p w:rsidR="00D2059E" w:rsidRPr="00D2059E" w:rsidRDefault="00D2059E" w:rsidP="00D2059E">
                  <w:pPr>
                    <w:spacing w:after="0" w:line="240" w:lineRule="auto"/>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Врања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400-1858/19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"Наша радост", Суботица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400-1859/19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Суботице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400-1860/19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13.06.2019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"Драгољуб Удицки", Кикинда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400-1863/19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13.06.2019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Кикинде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400-1865/19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ind w:right="-6"/>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50.</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13.06.2019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Установе за спорт и физичку културу Спортско-рекреативни центар "Дубочица" Лесковац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400-1866/19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51.</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13.06.2019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Туристичке организације града Лесковца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400-1867/19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52.</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13.06.2019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града Лесковца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400-1868/19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53.</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14.06.2019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Народног позоришта "Тоша Јовановић", Зрењанин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400-1871/19</w:t>
            </w:r>
          </w:p>
        </w:tc>
      </w:tr>
      <w:tr w:rsidR="00D2059E" w:rsidRPr="00D2059E" w:rsidTr="00253DDB">
        <w:trPr>
          <w:trHeight w:val="477"/>
        </w:trPr>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54.</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14.06.2019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Зрењанина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400-1872/19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55.</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Новог Пазара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400-1908/19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56.</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Јавне установе "Спортско - сајамска установа Пендик" Нови Пазар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400-1909/19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57.</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Народне библиотеке "Доситеј Обрадовић" Нови Пазар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400-1910/19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58.</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Крагујевца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400-1911/19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59.</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20.06.2019.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Градске управе за имовину града Крагујевца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400-1912/19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60.</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26.06.2019.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Београда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400-1943/19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63.</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02.07.2019.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Службе за управљање кадровима, Београд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400-1984/19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64.</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02.07.2019.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Министарства финансија - Управе за трезор, Београд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400-1985/19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65.</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03.07.2019.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Министарства државне управе и локалне самоуправе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400-1988/19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6</w:t>
            </w:r>
            <w:r w:rsidRPr="00D2059E">
              <w:rPr>
                <w:rFonts w:ascii="Times New Roman" w:eastAsia="Times New Roman" w:hAnsi="Times New Roman" w:cs="Times New Roman"/>
                <w:sz w:val="20"/>
                <w:szCs w:val="20"/>
              </w:rPr>
              <w:lastRenderedPageBreak/>
              <w:t>6.</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lastRenderedPageBreak/>
              <w:t>05.07.2019.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консолидованих финансијских извештаја </w:t>
            </w:r>
            <w:r w:rsidRPr="00D2059E">
              <w:rPr>
                <w:rFonts w:ascii="Times New Roman" w:eastAsia="Times New Roman" w:hAnsi="Times New Roman" w:cs="Times New Roman"/>
                <w:sz w:val="20"/>
                <w:szCs w:val="20"/>
              </w:rPr>
              <w:lastRenderedPageBreak/>
              <w:t>завршног рачуна буџета Града Ниша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lastRenderedPageBreak/>
              <w:t>400-2006/19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lastRenderedPageBreak/>
              <w:t>67.</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05.07.2019.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Предшколске установе "Пчелица" Ниш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400-2008/19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68.</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08.07.2019.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Института за онкологију и радиологију Србије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400-2017/19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69.</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делова финансијских извештаја Предшколске установе "Пчелица" Ниш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400-2032/19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70.</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11.07.2019.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консолидованих финансијских извештаја завршног рачуна буџета града Ниша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400-2033/19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71.</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Управе за јавне набавке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400-2036/19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72.</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 Министарства финансија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400-203</w:t>
                  </w:r>
                  <w:r w:rsidRPr="00D2059E">
                    <w:rPr>
                      <w:rFonts w:ascii="Times New Roman" w:eastAsia="Times New Roman" w:hAnsi="Times New Roman" w:cs="Times New Roman"/>
                      <w:sz w:val="20"/>
                      <w:szCs w:val="20"/>
                      <w:lang w:val="sr-Cyrl-RS"/>
                    </w:rPr>
                    <w:t>7</w:t>
                  </w:r>
                  <w:r w:rsidRPr="00D2059E">
                    <w:rPr>
                      <w:rFonts w:ascii="Times New Roman" w:eastAsia="Times New Roman" w:hAnsi="Times New Roman" w:cs="Times New Roman"/>
                      <w:sz w:val="20"/>
                      <w:szCs w:val="20"/>
                    </w:rPr>
                    <w:t>/19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7</w:t>
            </w:r>
            <w:r w:rsidRPr="00D2059E">
              <w:rPr>
                <w:rFonts w:ascii="Times New Roman" w:eastAsia="Times New Roman" w:hAnsi="Times New Roman" w:cs="Times New Roman"/>
                <w:sz w:val="20"/>
                <w:szCs w:val="20"/>
                <w:lang w:val="sr-Cyrl-RS"/>
              </w:rPr>
              <w:t>3</w:t>
            </w:r>
            <w:r w:rsidRPr="00D2059E">
              <w:rPr>
                <w:rFonts w:ascii="Times New Roman" w:eastAsia="Times New Roman" w:hAnsi="Times New Roman" w:cs="Times New Roman"/>
                <w:sz w:val="20"/>
                <w:szCs w:val="20"/>
              </w:rPr>
              <w:t>.</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 Министарства финансија-</w:t>
            </w:r>
            <w:r w:rsidRPr="00D2059E">
              <w:rPr>
                <w:rFonts w:ascii="Times New Roman" w:eastAsia="Times New Roman" w:hAnsi="Times New Roman" w:cs="Times New Roman"/>
                <w:sz w:val="20"/>
                <w:szCs w:val="20"/>
                <w:lang w:val="sr-Cyrl-RS"/>
              </w:rPr>
              <w:t xml:space="preserve">Управе за јавни </w:t>
            </w:r>
            <w:proofErr w:type="gramStart"/>
            <w:r w:rsidRPr="00D2059E">
              <w:rPr>
                <w:rFonts w:ascii="Times New Roman" w:eastAsia="Times New Roman" w:hAnsi="Times New Roman" w:cs="Times New Roman"/>
                <w:sz w:val="20"/>
                <w:szCs w:val="20"/>
                <w:lang w:val="sr-Cyrl-RS"/>
              </w:rPr>
              <w:t xml:space="preserve">дуг </w:t>
            </w:r>
            <w:r w:rsidRPr="00D2059E">
              <w:rPr>
                <w:rFonts w:ascii="Times New Roman" w:eastAsia="Times New Roman" w:hAnsi="Times New Roman" w:cs="Times New Roman"/>
                <w:sz w:val="20"/>
                <w:szCs w:val="20"/>
              </w:rPr>
              <w:t xml:space="preserve"> за</w:t>
            </w:r>
            <w:proofErr w:type="gramEnd"/>
            <w:r w:rsidRPr="00D2059E">
              <w:rPr>
                <w:rFonts w:ascii="Times New Roman" w:eastAsia="Times New Roman" w:hAnsi="Times New Roman" w:cs="Times New Roman"/>
                <w:sz w:val="20"/>
                <w:szCs w:val="20"/>
              </w:rPr>
              <w:t xml:space="preserve">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400-2040/19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lang w:val="sr-Cyrl-RS"/>
              </w:rPr>
              <w:t>74</w:t>
            </w:r>
            <w:r w:rsidRPr="00D2059E">
              <w:rPr>
                <w:rFonts w:ascii="Times New Roman" w:eastAsia="Times New Roman" w:hAnsi="Times New Roman" w:cs="Times New Roman"/>
                <w:sz w:val="20"/>
                <w:szCs w:val="20"/>
              </w:rPr>
              <w:t>.</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12.07.2019.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Клиничког центра Ниш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400-2041/19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7</w:t>
            </w:r>
            <w:r w:rsidRPr="00D2059E">
              <w:rPr>
                <w:rFonts w:ascii="Times New Roman" w:eastAsia="Times New Roman" w:hAnsi="Times New Roman" w:cs="Times New Roman"/>
                <w:sz w:val="20"/>
                <w:szCs w:val="20"/>
                <w:lang w:val="sr-Cyrl-RS"/>
              </w:rPr>
              <w:t>5</w:t>
            </w:r>
            <w:r w:rsidRPr="00D2059E">
              <w:rPr>
                <w:rFonts w:ascii="Times New Roman" w:eastAsia="Times New Roman" w:hAnsi="Times New Roman" w:cs="Times New Roman"/>
                <w:sz w:val="20"/>
                <w:szCs w:val="20"/>
              </w:rPr>
              <w:t>.</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17.07.2019.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Опште болнице Сремска Митровица, Сремска Митровица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400-2071/19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7</w:t>
            </w:r>
            <w:r w:rsidRPr="00D2059E">
              <w:rPr>
                <w:rFonts w:ascii="Times New Roman" w:eastAsia="Times New Roman" w:hAnsi="Times New Roman" w:cs="Times New Roman"/>
                <w:sz w:val="20"/>
                <w:szCs w:val="20"/>
                <w:lang w:val="sr-Cyrl-RS"/>
              </w:rPr>
              <w:t>6</w:t>
            </w:r>
            <w:r w:rsidRPr="00D2059E">
              <w:rPr>
                <w:rFonts w:ascii="Times New Roman" w:eastAsia="Times New Roman" w:hAnsi="Times New Roman" w:cs="Times New Roman"/>
                <w:sz w:val="20"/>
                <w:szCs w:val="20"/>
              </w:rPr>
              <w:t>.</w:t>
            </w: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18.07.2019.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Опште болнице Пожаревац за 2018. </w:t>
            </w:r>
            <w:r w:rsidRPr="00D2059E">
              <w:rPr>
                <w:rFonts w:ascii="Times New Roman" w:eastAsia="Times New Roman" w:hAnsi="Times New Roman" w:cs="Times New Roman"/>
                <w:sz w:val="20"/>
                <w:szCs w:val="20"/>
                <w:lang w:val="sr-Cyrl-RS"/>
              </w:rPr>
              <w:t>г</w:t>
            </w:r>
            <w:r w:rsidRPr="00D2059E">
              <w:rPr>
                <w:rFonts w:ascii="Times New Roman" w:eastAsia="Times New Roman" w:hAnsi="Times New Roman" w:cs="Times New Roman"/>
                <w:sz w:val="20"/>
                <w:szCs w:val="20"/>
              </w:rPr>
              <w:t>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400-2078/19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77.</w:t>
            </w: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24.07.2019.</w:t>
            </w:r>
          </w:p>
        </w:tc>
        <w:tc>
          <w:tcPr>
            <w:tcW w:w="5811" w:type="dxa"/>
          </w:tcPr>
          <w:p w:rsidR="00D2059E" w:rsidRPr="00D2059E" w:rsidRDefault="00D2059E" w:rsidP="00D2059E">
            <w:pPr>
              <w:jc w:val="both"/>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Извештај о ревизији Завршног рачуна Републичког фонда за пензијско и инвалидско осигурање , Београд за 2018.годину</w:t>
            </w:r>
          </w:p>
        </w:tc>
        <w:tc>
          <w:tcPr>
            <w:tcW w:w="1418" w:type="dxa"/>
          </w:tcPr>
          <w:p w:rsidR="00D2059E" w:rsidRPr="00D2059E" w:rsidRDefault="00D2059E" w:rsidP="00D2059E">
            <w:pPr>
              <w:jc w:val="right"/>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400-2108/19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25.07.2019</w:t>
            </w:r>
          </w:p>
        </w:tc>
        <w:tc>
          <w:tcPr>
            <w:tcW w:w="5811" w:type="dxa"/>
          </w:tcPr>
          <w:p w:rsidR="00D2059E" w:rsidRPr="00D2059E" w:rsidRDefault="00D2059E" w:rsidP="00D2059E">
            <w:pPr>
              <w:jc w:val="both"/>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Извештај о ревизији Завршног рачуна Националне службе за запошљавање, Крагујевац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400-2112/19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lang w:val="sr-Cyrl-RS"/>
              </w:rPr>
              <w:t>26.07.2019.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Завршног рачуна Фонда за социјално осигурање војних осигураника, Београд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rPr>
              <w:t>400-2119/1</w:t>
            </w:r>
            <w:r w:rsidRPr="00D2059E">
              <w:rPr>
                <w:rFonts w:ascii="Times New Roman" w:eastAsia="Times New Roman" w:hAnsi="Times New Roman" w:cs="Times New Roman"/>
                <w:sz w:val="20"/>
                <w:szCs w:val="20"/>
                <w:lang w:val="sr-Cyrl-RS"/>
              </w:rPr>
              <w:t>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lang w:val="sr-Cyrl-RS"/>
              </w:rPr>
              <w:t>26.07.2019.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Клиничког центра Војводине, Нови Сад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400-2120/19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30.07.2019.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Министарства просвете, науке и технолошког развоја за Главе 26.0, 26.1. </w:t>
            </w:r>
            <w:proofErr w:type="gramStart"/>
            <w:r w:rsidRPr="00D2059E">
              <w:rPr>
                <w:rFonts w:ascii="Times New Roman" w:eastAsia="Times New Roman" w:hAnsi="Times New Roman" w:cs="Times New Roman"/>
                <w:sz w:val="20"/>
                <w:szCs w:val="20"/>
              </w:rPr>
              <w:t>и</w:t>
            </w:r>
            <w:proofErr w:type="gramEnd"/>
            <w:r w:rsidRPr="00D2059E">
              <w:rPr>
                <w:rFonts w:ascii="Times New Roman" w:eastAsia="Times New Roman" w:hAnsi="Times New Roman" w:cs="Times New Roman"/>
                <w:sz w:val="20"/>
                <w:szCs w:val="20"/>
              </w:rPr>
              <w:t xml:space="preserve"> 26.2. </w:t>
            </w:r>
            <w:proofErr w:type="gramStart"/>
            <w:r w:rsidRPr="00D2059E">
              <w:rPr>
                <w:rFonts w:ascii="Times New Roman" w:eastAsia="Times New Roman" w:hAnsi="Times New Roman" w:cs="Times New Roman"/>
                <w:sz w:val="20"/>
                <w:szCs w:val="20"/>
              </w:rPr>
              <w:t>за</w:t>
            </w:r>
            <w:proofErr w:type="gramEnd"/>
            <w:r w:rsidRPr="00D2059E">
              <w:rPr>
                <w:rFonts w:ascii="Times New Roman" w:eastAsia="Times New Roman" w:hAnsi="Times New Roman" w:cs="Times New Roman"/>
                <w:sz w:val="20"/>
                <w:szCs w:val="20"/>
              </w:rPr>
              <w:t xml:space="preserve">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400-2132/19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01.08.2019.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консолидованих финансијских извештаја завршног рачуна буџета града Сомбора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400-2150/19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01.08.2019.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Предшколске установе "Вера Гуцуња" Сомбор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400-2151/19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01.08.2019.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делова финансијских извештаја Народног позоришта Сомбор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400-2152/19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01.08.2019.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Клиничког центра Крагујевац, Крагујевац за 2018. годину</w:t>
            </w:r>
          </w:p>
        </w:tc>
        <w:tc>
          <w:tcPr>
            <w:tcW w:w="1418" w:type="dxa"/>
          </w:tcPr>
          <w:tbl>
            <w:tblPr>
              <w:tblW w:w="5000" w:type="pct"/>
              <w:tblCellSpacing w:w="0" w:type="dxa"/>
              <w:tblLayout w:type="fixed"/>
              <w:tblCellMar>
                <w:left w:w="0" w:type="dxa"/>
                <w:right w:w="0" w:type="dxa"/>
              </w:tblCellMar>
              <w:tblLook w:val="04A0" w:firstRow="1" w:lastRow="0" w:firstColumn="1" w:lastColumn="0" w:noHBand="0" w:noVBand="1"/>
            </w:tblPr>
            <w:tblGrid>
              <w:gridCol w:w="1179"/>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400-2153/19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20.08.2019.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Министарства одбране, Београд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400-2195/19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20.08.2019.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Министарства унутрашњих послова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400-2196/19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20.08.2019.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Здравственог центра Ужице, Ужице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400-2197/19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28.08.2019.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финансијских извештаја Министарства </w:t>
            </w:r>
            <w:r w:rsidRPr="00D2059E">
              <w:rPr>
                <w:rFonts w:ascii="Times New Roman" w:eastAsia="Times New Roman" w:hAnsi="Times New Roman" w:cs="Times New Roman"/>
                <w:sz w:val="20"/>
                <w:szCs w:val="20"/>
              </w:rPr>
              <w:lastRenderedPageBreak/>
              <w:t>финансија - Пореске управе, Београд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lastRenderedPageBreak/>
              <w:t>400-2227/19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03.09.2019.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Опште болнице Крушевац, Крушевац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400-2254/19</w:t>
            </w:r>
          </w:p>
        </w:tc>
      </w:tr>
      <w:tr w:rsidR="00D2059E" w:rsidRPr="00D2059E" w:rsidTr="00253DDB">
        <w:tc>
          <w:tcPr>
            <w:tcW w:w="1135" w:type="dxa"/>
          </w:tcPr>
          <w:p w:rsidR="00D2059E" w:rsidRPr="00D2059E" w:rsidRDefault="00D2059E" w:rsidP="00D2059E">
            <w:pPr>
              <w:numPr>
                <w:ilvl w:val="0"/>
                <w:numId w:val="12"/>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03.09.2019.</w:t>
            </w:r>
          </w:p>
        </w:tc>
        <w:tc>
          <w:tcPr>
            <w:tcW w:w="5811"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финансијских извештаја Клиничко - болничког центра "Бежанијска коса", Београд за 2018. годину</w:t>
            </w:r>
          </w:p>
        </w:tc>
        <w:tc>
          <w:tcPr>
            <w:tcW w:w="1418"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400-2256/19</w:t>
            </w:r>
          </w:p>
        </w:tc>
      </w:tr>
    </w:tbl>
    <w:p w:rsidR="00D2059E" w:rsidRPr="00D2059E" w:rsidRDefault="00D2059E" w:rsidP="00D2059E">
      <w:pPr>
        <w:spacing w:after="0" w:line="240" w:lineRule="auto"/>
        <w:rPr>
          <w:rFonts w:ascii="Times New Roman" w:eastAsia="Times New Roman" w:hAnsi="Times New Roman" w:cs="Times New Roman"/>
          <w:sz w:val="20"/>
          <w:szCs w:val="20"/>
        </w:rPr>
      </w:pPr>
    </w:p>
    <w:p w:rsidR="00D2059E" w:rsidRPr="00D2059E" w:rsidRDefault="00D2059E" w:rsidP="00D2059E">
      <w:pPr>
        <w:spacing w:after="0" w:line="240" w:lineRule="auto"/>
        <w:jc w:val="both"/>
        <w:rPr>
          <w:rFonts w:ascii="Times New Roman" w:hAnsi="Times New Roman" w:cs="Times New Roman"/>
          <w:color w:val="000000" w:themeColor="text1"/>
          <w:sz w:val="24"/>
          <w:szCs w:val="24"/>
        </w:rPr>
      </w:pP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 xml:space="preserve">                                                                                                            </w:t>
      </w:r>
    </w:p>
    <w:p w:rsidR="00D2059E" w:rsidRPr="00D2059E" w:rsidRDefault="00D2059E" w:rsidP="00D2059E">
      <w:pPr>
        <w:spacing w:after="0" w:line="240" w:lineRule="auto"/>
        <w:jc w:val="both"/>
        <w:rPr>
          <w:rFonts w:ascii="Times New Roman" w:eastAsia="Times New Roman" w:hAnsi="Times New Roman" w:cs="Times New Roman"/>
          <w:color w:val="FF0000"/>
          <w:sz w:val="24"/>
          <w:szCs w:val="24"/>
          <w:lang w:val="sr-Cyrl-RS"/>
        </w:rPr>
      </w:pPr>
      <w:r w:rsidRPr="00D2059E">
        <w:rPr>
          <w:rFonts w:ascii="Times New Roman" w:eastAsia="Times New Roman" w:hAnsi="Times New Roman" w:cs="Times New Roman"/>
          <w:color w:val="FF0000"/>
          <w:sz w:val="24"/>
          <w:szCs w:val="24"/>
          <w:lang w:val="sr-Cyrl-RS"/>
        </w:rPr>
        <w:tab/>
      </w:r>
    </w:p>
    <w:p w:rsidR="00D2059E" w:rsidRPr="00D2059E" w:rsidRDefault="00D2059E" w:rsidP="00D2059E">
      <w:pPr>
        <w:spacing w:after="0" w:line="240" w:lineRule="auto"/>
        <w:jc w:val="both"/>
        <w:rPr>
          <w:rFonts w:ascii="Times New Roman" w:eastAsia="Times New Roman" w:hAnsi="Times New Roman" w:cs="Times New Roman"/>
          <w:color w:val="FF0000"/>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color w:val="FF0000"/>
          <w:sz w:val="24"/>
          <w:szCs w:val="24"/>
          <w:lang w:val="sr-Cyrl-RS"/>
        </w:rPr>
      </w:pPr>
      <w:r w:rsidRPr="00D2059E">
        <w:rPr>
          <w:rFonts w:ascii="Times New Roman" w:eastAsia="Times New Roman" w:hAnsi="Times New Roman" w:cs="Times New Roman"/>
          <w:color w:val="FF0000"/>
          <w:sz w:val="24"/>
          <w:szCs w:val="24"/>
          <w:lang w:val="sr-Cyrl-RS"/>
        </w:rPr>
        <w:tab/>
      </w:r>
    </w:p>
    <w:p w:rsidR="00D2059E" w:rsidRPr="00D2059E" w:rsidRDefault="00D2059E" w:rsidP="00D2059E">
      <w:pPr>
        <w:spacing w:after="0" w:line="240" w:lineRule="auto"/>
        <w:jc w:val="both"/>
        <w:rPr>
          <w:rFonts w:ascii="Times New Roman" w:eastAsia="Times New Roman" w:hAnsi="Times New Roman" w:cs="Times New Roman"/>
          <w:b/>
          <w:color w:val="000000" w:themeColor="text1"/>
          <w:sz w:val="24"/>
          <w:szCs w:val="24"/>
          <w:lang w:val="ru-RU"/>
        </w:rPr>
      </w:pPr>
      <w:r w:rsidRPr="00D2059E">
        <w:rPr>
          <w:rFonts w:ascii="Times New Roman" w:eastAsia="Times New Roman" w:hAnsi="Times New Roman" w:cs="Times New Roman"/>
          <w:b/>
          <w:color w:val="000000" w:themeColor="text1"/>
          <w:sz w:val="24"/>
          <w:szCs w:val="24"/>
          <w:u w:val="single"/>
          <w:lang w:val="sr-Cyrl-RS"/>
        </w:rPr>
        <w:t>Четврта тачка дневног реда:</w:t>
      </w:r>
      <w:r w:rsidRPr="00D2059E">
        <w:rPr>
          <w:rFonts w:ascii="Times New Roman" w:eastAsia="Times New Roman" w:hAnsi="Times New Roman" w:cs="Times New Roman"/>
          <w:b/>
          <w:color w:val="000000" w:themeColor="text1"/>
          <w:sz w:val="24"/>
          <w:szCs w:val="24"/>
          <w:lang w:val="sr-Cyrl-RS"/>
        </w:rPr>
        <w:t xml:space="preserve"> Разматрање Извештаја Пододбора за разматрање извештаја о обављеним ревизијама Државне ревизорске институције о разматрању ревизија правилности пословања спроведених током 2019. године;</w:t>
      </w:r>
    </w:p>
    <w:p w:rsidR="00D2059E" w:rsidRPr="00D2059E" w:rsidRDefault="00D2059E" w:rsidP="00D2059E">
      <w:pPr>
        <w:spacing w:after="0" w:line="240" w:lineRule="auto"/>
        <w:jc w:val="both"/>
        <w:rPr>
          <w:rFonts w:ascii="Calibri" w:eastAsia="Times New Roman" w:hAnsi="Calibri" w:cs="Times New Roman"/>
          <w:color w:val="FF0000"/>
          <w:lang w:val="sr-Cyrl-RS"/>
        </w:rPr>
      </w:pP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color w:val="000000" w:themeColor="text1"/>
          <w:sz w:val="24"/>
          <w:szCs w:val="24"/>
          <w:lang w:val="ru-RU"/>
        </w:rPr>
        <w:t>Одбор је, на основу члана 55. Пословника Народне скупштине,</w:t>
      </w:r>
      <w:r w:rsidRPr="00D2059E">
        <w:rPr>
          <w:rFonts w:ascii="Times New Roman" w:eastAsia="Times New Roman" w:hAnsi="Times New Roman" w:cs="Times New Roman"/>
          <w:sz w:val="24"/>
          <w:szCs w:val="24"/>
          <w:lang w:val="sr-Cyrl-RS"/>
        </w:rPr>
        <w:t xml:space="preserve"> одлучио да поднесе следећи </w:t>
      </w: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И З В Е Ш Т А Ј</w:t>
      </w:r>
    </w:p>
    <w:p w:rsidR="00D2059E" w:rsidRPr="00D2059E" w:rsidRDefault="00D2059E" w:rsidP="00D2059E">
      <w:pPr>
        <w:spacing w:after="0" w:line="240" w:lineRule="auto"/>
        <w:jc w:val="both"/>
        <w:rPr>
          <w:rFonts w:ascii="Times New Roman" w:eastAsia="Times New Roman" w:hAnsi="Times New Roman" w:cs="Times New Roman"/>
          <w:sz w:val="24"/>
          <w:szCs w:val="24"/>
          <w:lang w:val="sr-Cyrl-RS"/>
        </w:rPr>
      </w:pP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rPr>
      </w:pPr>
      <w:r w:rsidRPr="00D2059E">
        <w:rPr>
          <w:rFonts w:ascii="Times New Roman" w:eastAsia="Times New Roman" w:hAnsi="Times New Roman" w:cs="Times New Roman"/>
          <w:color w:val="000000" w:themeColor="text1"/>
          <w:sz w:val="24"/>
          <w:szCs w:val="24"/>
          <w:lang w:val="ru-RU"/>
        </w:rPr>
        <w:t>Одбор за финансије, републички буџет и контролу трошења јавних средстава је на предлог Пододбора</w:t>
      </w:r>
      <w:r w:rsidRPr="00D2059E">
        <w:rPr>
          <w:rFonts w:ascii="Times New Roman" w:eastAsia="Times New Roman" w:hAnsi="Times New Roman" w:cs="Times New Roman"/>
          <w:color w:val="000000" w:themeColor="text1"/>
          <w:sz w:val="24"/>
          <w:szCs w:val="24"/>
        </w:rPr>
        <w:t>,</w:t>
      </w:r>
      <w:r w:rsidRPr="00D2059E">
        <w:rPr>
          <w:rFonts w:ascii="Times New Roman" w:eastAsia="Times New Roman" w:hAnsi="Times New Roman" w:cs="Times New Roman"/>
          <w:color w:val="000000" w:themeColor="text1"/>
          <w:sz w:val="24"/>
          <w:szCs w:val="24"/>
          <w:lang w:val="ru-RU"/>
        </w:rPr>
        <w:t xml:space="preserve"> размотрио и прихватио, извештаје</w:t>
      </w:r>
      <w:r w:rsidRPr="00D2059E">
        <w:rPr>
          <w:rFonts w:ascii="Times New Roman" w:eastAsia="Times New Roman" w:hAnsi="Times New Roman" w:cs="Times New Roman"/>
          <w:color w:val="000000" w:themeColor="text1"/>
          <w:sz w:val="24"/>
          <w:szCs w:val="24"/>
        </w:rPr>
        <w:t xml:space="preserve"> o</w:t>
      </w:r>
      <w:r w:rsidRPr="00D2059E">
        <w:rPr>
          <w:rFonts w:ascii="Times New Roman" w:eastAsia="Times New Roman" w:hAnsi="Times New Roman" w:cs="Times New Roman"/>
          <w:color w:val="000000" w:themeColor="text1"/>
          <w:sz w:val="24"/>
          <w:szCs w:val="24"/>
          <w:lang w:val="ru-RU"/>
        </w:rPr>
        <w:t xml:space="preserve"> ревизија</w:t>
      </w:r>
      <w:r w:rsidRPr="00D2059E">
        <w:rPr>
          <w:rFonts w:ascii="Times New Roman" w:eastAsia="Times New Roman" w:hAnsi="Times New Roman" w:cs="Times New Roman"/>
          <w:color w:val="000000" w:themeColor="text1"/>
          <w:sz w:val="24"/>
          <w:szCs w:val="24"/>
          <w:lang w:val="sr-Cyrl-RS"/>
        </w:rPr>
        <w:t>м</w:t>
      </w:r>
      <w:r w:rsidRPr="00D2059E">
        <w:rPr>
          <w:rFonts w:ascii="Times New Roman" w:eastAsia="Times New Roman" w:hAnsi="Times New Roman" w:cs="Times New Roman"/>
          <w:color w:val="000000" w:themeColor="text1"/>
          <w:sz w:val="24"/>
          <w:szCs w:val="24"/>
        </w:rPr>
        <w:t>a</w:t>
      </w:r>
      <w:r w:rsidRPr="00D2059E">
        <w:rPr>
          <w:rFonts w:ascii="Times New Roman" w:eastAsia="Times New Roman" w:hAnsi="Times New Roman" w:cs="Times New Roman"/>
          <w:color w:val="000000" w:themeColor="text1"/>
          <w:sz w:val="24"/>
          <w:szCs w:val="24"/>
          <w:lang w:val="ru-RU"/>
        </w:rPr>
        <w:t xml:space="preserve"> правилности пословања ревидираних субјеката, спроведених током 2019. године, са препорукама Државне ревизорске институције.</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ru-RU"/>
        </w:rPr>
      </w:pPr>
      <w:r w:rsidRPr="00D2059E">
        <w:rPr>
          <w:rFonts w:ascii="Times New Roman" w:eastAsia="Times New Roman" w:hAnsi="Times New Roman" w:cs="Times New Roman"/>
          <w:color w:val="000000" w:themeColor="text1"/>
          <w:sz w:val="24"/>
          <w:szCs w:val="24"/>
          <w:lang w:val="ru-RU"/>
        </w:rPr>
        <w:t>Саставни део овог извештаја је Преглед размотрених извештаја о ревизијама.</w:t>
      </w:r>
    </w:p>
    <w:p w:rsidR="00D2059E" w:rsidRPr="00D2059E" w:rsidRDefault="00D2059E" w:rsidP="00D2059E">
      <w:pPr>
        <w:spacing w:after="0" w:line="240" w:lineRule="auto"/>
        <w:jc w:val="both"/>
        <w:rPr>
          <w:rFonts w:ascii="Times New Roman" w:hAnsi="Times New Roman" w:cs="Times New Roman"/>
          <w:color w:val="000000" w:themeColor="text1"/>
          <w:sz w:val="24"/>
          <w:szCs w:val="24"/>
          <w:lang w:val="sr-Cyrl-RS"/>
        </w:rPr>
      </w:pP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ПРЕГЛЕД ИЗВЕШТАЈА</w:t>
      </w: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 xml:space="preserve">  до 3.септембра 2019.</w:t>
      </w:r>
      <w:r w:rsidRPr="00D2059E">
        <w:rPr>
          <w:rFonts w:ascii="Times New Roman" w:eastAsia="Times New Roman" w:hAnsi="Times New Roman" w:cs="Times New Roman"/>
          <w:sz w:val="24"/>
          <w:szCs w:val="24"/>
        </w:rPr>
        <w:t xml:space="preserve"> </w:t>
      </w:r>
      <w:r w:rsidRPr="00D2059E">
        <w:rPr>
          <w:rFonts w:ascii="Times New Roman" w:eastAsia="Times New Roman" w:hAnsi="Times New Roman" w:cs="Times New Roman"/>
          <w:sz w:val="24"/>
          <w:szCs w:val="24"/>
          <w:lang w:val="sr-Cyrl-RS"/>
        </w:rPr>
        <w:t>године.</w:t>
      </w:r>
    </w:p>
    <w:p w:rsidR="00D2059E" w:rsidRPr="00D2059E" w:rsidRDefault="00D2059E" w:rsidP="00D2059E">
      <w:pPr>
        <w:spacing w:after="0" w:line="240" w:lineRule="auto"/>
        <w:jc w:val="center"/>
        <w:rPr>
          <w:rFonts w:ascii="Times New Roman" w:eastAsia="Times New Roman" w:hAnsi="Times New Roman" w:cs="Times New Roman"/>
          <w:sz w:val="24"/>
          <w:szCs w:val="24"/>
          <w:lang w:val="sr-Cyrl-RS"/>
        </w:rPr>
      </w:pPr>
    </w:p>
    <w:p w:rsidR="00D2059E" w:rsidRPr="00D2059E" w:rsidRDefault="00D2059E" w:rsidP="00D2059E">
      <w:pPr>
        <w:spacing w:after="0" w:line="240" w:lineRule="auto"/>
        <w:jc w:val="center"/>
        <w:rPr>
          <w:rFonts w:ascii="Times New Roman" w:eastAsia="Times New Roman" w:hAnsi="Times New Roman" w:cs="Times New Roman"/>
          <w:b/>
          <w:i/>
          <w:sz w:val="24"/>
          <w:szCs w:val="24"/>
          <w:lang w:val="sr-Cyrl-RS"/>
        </w:rPr>
      </w:pPr>
      <w:r w:rsidRPr="00D2059E">
        <w:rPr>
          <w:rFonts w:ascii="Times New Roman" w:eastAsia="Times New Roman" w:hAnsi="Times New Roman" w:cs="Times New Roman"/>
          <w:b/>
          <w:i/>
          <w:sz w:val="24"/>
          <w:szCs w:val="24"/>
          <w:lang w:val="sr-Cyrl-RS"/>
        </w:rPr>
        <w:t>Извештаји о ревизији правилности пословања</w:t>
      </w:r>
    </w:p>
    <w:p w:rsidR="00D2059E" w:rsidRPr="00D2059E" w:rsidRDefault="00D2059E" w:rsidP="00D2059E">
      <w:pPr>
        <w:spacing w:after="0" w:line="240" w:lineRule="auto"/>
        <w:rPr>
          <w:rFonts w:ascii="Times New Roman" w:eastAsia="Times New Roman" w:hAnsi="Times New Roman" w:cs="Times New Roman"/>
          <w:sz w:val="24"/>
          <w:szCs w:val="24"/>
          <w:lang w:val="sr-Cyrl-RS"/>
        </w:rPr>
      </w:pPr>
    </w:p>
    <w:tbl>
      <w:tblPr>
        <w:tblStyle w:val="TableGrid"/>
        <w:tblW w:w="9640" w:type="dxa"/>
        <w:tblInd w:w="-601" w:type="dxa"/>
        <w:tblLayout w:type="fixed"/>
        <w:tblLook w:val="04A0" w:firstRow="1" w:lastRow="0" w:firstColumn="1" w:lastColumn="0" w:noHBand="0" w:noVBand="1"/>
      </w:tblPr>
      <w:tblGrid>
        <w:gridCol w:w="851"/>
        <w:gridCol w:w="1276"/>
        <w:gridCol w:w="6237"/>
        <w:gridCol w:w="1276"/>
      </w:tblGrid>
      <w:tr w:rsidR="00D2059E" w:rsidRPr="00D2059E" w:rsidTr="00253DDB">
        <w:tc>
          <w:tcPr>
            <w:tcW w:w="851" w:type="dxa"/>
          </w:tcPr>
          <w:p w:rsidR="00D2059E" w:rsidRPr="00D2059E" w:rsidRDefault="00D2059E" w:rsidP="00D2059E">
            <w:pPr>
              <w:jc w:val="both"/>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Ред.бр.</w:t>
            </w:r>
          </w:p>
        </w:tc>
        <w:tc>
          <w:tcPr>
            <w:tcW w:w="1276" w:type="dxa"/>
          </w:tcPr>
          <w:p w:rsidR="00D2059E" w:rsidRPr="00D2059E" w:rsidRDefault="00D2059E" w:rsidP="00D2059E">
            <w:pPr>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Датум</w:t>
            </w:r>
          </w:p>
          <w:p w:rsidR="00D2059E" w:rsidRPr="00D2059E" w:rsidRDefault="00D2059E" w:rsidP="00D2059E">
            <w:pPr>
              <w:jc w:val="center"/>
              <w:rPr>
                <w:rFonts w:ascii="Times New Roman" w:eastAsia="Times New Roman" w:hAnsi="Times New Roman" w:cs="Times New Roman"/>
                <w:sz w:val="24"/>
                <w:szCs w:val="24"/>
                <w:lang w:val="sr-Cyrl-RS"/>
              </w:rPr>
            </w:pPr>
          </w:p>
        </w:tc>
        <w:tc>
          <w:tcPr>
            <w:tcW w:w="6237" w:type="dxa"/>
          </w:tcPr>
          <w:p w:rsidR="00D2059E" w:rsidRPr="00D2059E" w:rsidRDefault="00D2059E" w:rsidP="00D2059E">
            <w:pPr>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Документ:</w:t>
            </w:r>
          </w:p>
        </w:tc>
        <w:tc>
          <w:tcPr>
            <w:tcW w:w="1276" w:type="dxa"/>
          </w:tcPr>
          <w:p w:rsidR="00D2059E" w:rsidRPr="00D2059E" w:rsidRDefault="00D2059E" w:rsidP="00D2059E">
            <w:pPr>
              <w:jc w:val="center"/>
              <w:rPr>
                <w:rFonts w:ascii="Times New Roman" w:eastAsia="Times New Roman" w:hAnsi="Times New Roman" w:cs="Times New Roman"/>
                <w:sz w:val="24"/>
                <w:szCs w:val="24"/>
                <w:lang w:val="sr-Cyrl-RS"/>
              </w:rPr>
            </w:pPr>
            <w:r w:rsidRPr="00D2059E">
              <w:rPr>
                <w:rFonts w:ascii="Times New Roman" w:eastAsia="Times New Roman" w:hAnsi="Times New Roman" w:cs="Times New Roman"/>
                <w:sz w:val="24"/>
                <w:szCs w:val="24"/>
                <w:lang w:val="sr-Cyrl-RS"/>
              </w:rPr>
              <w:t>Број</w:t>
            </w:r>
          </w:p>
        </w:tc>
      </w:tr>
      <w:tr w:rsidR="00D2059E" w:rsidRPr="00D2059E" w:rsidTr="00253DDB">
        <w:tc>
          <w:tcPr>
            <w:tcW w:w="851" w:type="dxa"/>
          </w:tcPr>
          <w:p w:rsidR="00D2059E" w:rsidRPr="00D2059E" w:rsidRDefault="00D2059E" w:rsidP="00D2059E">
            <w:pPr>
              <w:numPr>
                <w:ilvl w:val="0"/>
                <w:numId w:val="10"/>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26.07.2019.</w:t>
            </w:r>
          </w:p>
        </w:tc>
        <w:tc>
          <w:tcPr>
            <w:tcW w:w="6237"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правилности пословања Јавног предузећа "Национални парк Тара" Бајина Башта за 2018. годину</w:t>
            </w:r>
          </w:p>
        </w:tc>
        <w:tc>
          <w:tcPr>
            <w:tcW w:w="1276" w:type="dxa"/>
          </w:tcPr>
          <w:tbl>
            <w:tblPr>
              <w:tblW w:w="5000" w:type="pct"/>
              <w:tblCellSpacing w:w="0" w:type="dxa"/>
              <w:tblLayout w:type="fixed"/>
              <w:tblCellMar>
                <w:left w:w="0" w:type="dxa"/>
                <w:right w:w="0" w:type="dxa"/>
              </w:tblCellMar>
              <w:tblLook w:val="04A0" w:firstRow="1" w:lastRow="0" w:firstColumn="1" w:lastColumn="0" w:noHBand="0" w:noVBand="1"/>
            </w:tblPr>
            <w:tblGrid>
              <w:gridCol w:w="1037"/>
              <w:gridCol w:w="23"/>
            </w:tblGrid>
            <w:tr w:rsidR="00D2059E" w:rsidRPr="00D2059E" w:rsidTr="00253DDB">
              <w:trPr>
                <w:tblCellSpacing w:w="0" w:type="dxa"/>
              </w:trPr>
              <w:tc>
                <w:tcPr>
                  <w:tcW w:w="9360"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400-2118/19</w:t>
                  </w:r>
                </w:p>
              </w:tc>
              <w:tc>
                <w:tcPr>
                  <w:tcW w:w="46" w:type="dxa"/>
                  <w:hideMark/>
                </w:tcPr>
                <w:p w:rsidR="00D2059E" w:rsidRPr="00D2059E" w:rsidRDefault="00D2059E" w:rsidP="00D2059E">
                  <w:pPr>
                    <w:spacing w:after="0" w:line="240" w:lineRule="auto"/>
                    <w:jc w:val="right"/>
                    <w:rPr>
                      <w:rFonts w:ascii="Times New Roman" w:eastAsia="Times New Roman" w:hAnsi="Times New Roman" w:cs="Times New Roman"/>
                      <w:sz w:val="20"/>
                      <w:szCs w:val="20"/>
                    </w:rPr>
                  </w:pPr>
                </w:p>
              </w:tc>
            </w:tr>
          </w:tbl>
          <w:p w:rsidR="00D2059E" w:rsidRPr="00D2059E" w:rsidRDefault="00D2059E" w:rsidP="00D2059E">
            <w:pPr>
              <w:jc w:val="right"/>
              <w:rPr>
                <w:rFonts w:ascii="Times New Roman" w:eastAsia="Times New Roman" w:hAnsi="Times New Roman" w:cs="Times New Roman"/>
                <w:sz w:val="20"/>
                <w:szCs w:val="20"/>
              </w:rPr>
            </w:pPr>
          </w:p>
        </w:tc>
      </w:tr>
      <w:tr w:rsidR="00D2059E" w:rsidRPr="00D2059E" w:rsidTr="00253DDB">
        <w:tc>
          <w:tcPr>
            <w:tcW w:w="851" w:type="dxa"/>
          </w:tcPr>
          <w:p w:rsidR="00D2059E" w:rsidRPr="00D2059E" w:rsidRDefault="00D2059E" w:rsidP="00D2059E">
            <w:pPr>
              <w:numPr>
                <w:ilvl w:val="0"/>
                <w:numId w:val="10"/>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08.08.2019.</w:t>
            </w:r>
          </w:p>
        </w:tc>
        <w:tc>
          <w:tcPr>
            <w:tcW w:w="6237"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правилности пословања Јавног предузећа "Национални парк Копаоник" са потпуном одговорношћу, Копаоник за 2018. годину у делу који се односи на јавне набавке, обрачун и исплату зарада, накнада зарада и осталих личних расхода и расподелу и уплату добити</w:t>
            </w:r>
          </w:p>
        </w:tc>
        <w:tc>
          <w:tcPr>
            <w:tcW w:w="1276"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400-2170/19</w:t>
            </w:r>
          </w:p>
        </w:tc>
      </w:tr>
      <w:tr w:rsidR="00D2059E" w:rsidRPr="00D2059E" w:rsidTr="00253DDB">
        <w:tc>
          <w:tcPr>
            <w:tcW w:w="851" w:type="dxa"/>
          </w:tcPr>
          <w:p w:rsidR="00D2059E" w:rsidRPr="00D2059E" w:rsidRDefault="00D2059E" w:rsidP="00D2059E">
            <w:pPr>
              <w:numPr>
                <w:ilvl w:val="0"/>
                <w:numId w:val="10"/>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14.08.2019.</w:t>
            </w:r>
          </w:p>
        </w:tc>
        <w:tc>
          <w:tcPr>
            <w:tcW w:w="6237"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правилности пословања Водопривредног друштва Бачка д.о.о. Врбас, за 2018. годину у делу који се односи на јавне набавке, обрачун и исплату зарада, накнада зарада и осталих личних расхода и расподелу и уплату добити</w:t>
            </w:r>
          </w:p>
        </w:tc>
        <w:tc>
          <w:tcPr>
            <w:tcW w:w="1276"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400-2182/19</w:t>
            </w:r>
          </w:p>
        </w:tc>
      </w:tr>
      <w:tr w:rsidR="00D2059E" w:rsidRPr="00D2059E" w:rsidTr="00253DDB">
        <w:tc>
          <w:tcPr>
            <w:tcW w:w="851" w:type="dxa"/>
          </w:tcPr>
          <w:p w:rsidR="00D2059E" w:rsidRPr="00D2059E" w:rsidRDefault="00D2059E" w:rsidP="00D2059E">
            <w:pPr>
              <w:numPr>
                <w:ilvl w:val="0"/>
                <w:numId w:val="10"/>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lang w:val="sr-Cyrl-RS"/>
              </w:rPr>
            </w:pPr>
            <w:r w:rsidRPr="00D2059E">
              <w:rPr>
                <w:rFonts w:ascii="Times New Roman" w:eastAsia="Times New Roman" w:hAnsi="Times New Roman" w:cs="Times New Roman"/>
                <w:sz w:val="20"/>
                <w:szCs w:val="20"/>
                <w:lang w:val="sr-Cyrl-RS"/>
              </w:rPr>
              <w:t>27.08.2019.</w:t>
            </w:r>
          </w:p>
        </w:tc>
        <w:tc>
          <w:tcPr>
            <w:tcW w:w="6237"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правилности пословања Јавног комуналног предузећа "Букуља", Аранђеловац за 2018. годину</w:t>
            </w:r>
          </w:p>
        </w:tc>
        <w:tc>
          <w:tcPr>
            <w:tcW w:w="1276"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400-2223/19</w:t>
            </w:r>
          </w:p>
        </w:tc>
      </w:tr>
      <w:tr w:rsidR="00D2059E" w:rsidRPr="00D2059E" w:rsidTr="00253DDB">
        <w:tc>
          <w:tcPr>
            <w:tcW w:w="851" w:type="dxa"/>
          </w:tcPr>
          <w:p w:rsidR="00D2059E" w:rsidRPr="00D2059E" w:rsidRDefault="00D2059E" w:rsidP="00D2059E">
            <w:pPr>
              <w:numPr>
                <w:ilvl w:val="0"/>
                <w:numId w:val="10"/>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28.08.2019.</w:t>
            </w:r>
          </w:p>
        </w:tc>
        <w:tc>
          <w:tcPr>
            <w:tcW w:w="6237"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правилности пословања Јавног комуналног предузећа "Вододвод-Шабац" Шабац за 2018. годину у делу који се односи на обрачун и исплату зарада, накнада зарада и осталих личних расхода, јавне набавке и потаживања</w:t>
            </w:r>
          </w:p>
        </w:tc>
        <w:tc>
          <w:tcPr>
            <w:tcW w:w="1276"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400-2228/19</w:t>
            </w:r>
          </w:p>
        </w:tc>
      </w:tr>
      <w:tr w:rsidR="00D2059E" w:rsidRPr="00D2059E" w:rsidTr="00253DDB">
        <w:tc>
          <w:tcPr>
            <w:tcW w:w="851" w:type="dxa"/>
          </w:tcPr>
          <w:p w:rsidR="00D2059E" w:rsidRPr="00D2059E" w:rsidRDefault="00D2059E" w:rsidP="00D2059E">
            <w:pPr>
              <w:numPr>
                <w:ilvl w:val="0"/>
                <w:numId w:val="10"/>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28.08.2019.</w:t>
            </w:r>
          </w:p>
        </w:tc>
        <w:tc>
          <w:tcPr>
            <w:tcW w:w="6237"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Извештај о ревизији правилности пословања Водопривредног привредног друштва "Хидросрем" доо, Сремска Митровица за 2018. годину у делу који се односи на јавне набавке, обрачун и исплату зарада, накнада зарада и осталих личних расхода и расподелу и уплату добити</w:t>
            </w:r>
          </w:p>
        </w:tc>
        <w:tc>
          <w:tcPr>
            <w:tcW w:w="1276"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400-2229/19</w:t>
            </w:r>
          </w:p>
        </w:tc>
      </w:tr>
      <w:tr w:rsidR="00D2059E" w:rsidRPr="00D2059E" w:rsidTr="00253DDB">
        <w:tc>
          <w:tcPr>
            <w:tcW w:w="851" w:type="dxa"/>
          </w:tcPr>
          <w:p w:rsidR="00D2059E" w:rsidRPr="00D2059E" w:rsidRDefault="00D2059E" w:rsidP="00D2059E">
            <w:pPr>
              <w:numPr>
                <w:ilvl w:val="0"/>
                <w:numId w:val="10"/>
              </w:numPr>
              <w:contextualSpacing/>
              <w:jc w:val="center"/>
              <w:rPr>
                <w:rFonts w:ascii="Times New Roman" w:eastAsia="Times New Roman" w:hAnsi="Times New Roman" w:cs="Times New Roman"/>
                <w:sz w:val="20"/>
                <w:szCs w:val="20"/>
                <w:lang w:val="sr-Cyrl-RS"/>
              </w:rPr>
            </w:pPr>
          </w:p>
        </w:tc>
        <w:tc>
          <w:tcPr>
            <w:tcW w:w="1276" w:type="dxa"/>
          </w:tcPr>
          <w:p w:rsidR="00D2059E" w:rsidRPr="00D2059E" w:rsidRDefault="00D2059E" w:rsidP="00D2059E">
            <w:pPr>
              <w:jc w:val="center"/>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28.08.2019.</w:t>
            </w:r>
          </w:p>
        </w:tc>
        <w:tc>
          <w:tcPr>
            <w:tcW w:w="6237" w:type="dxa"/>
          </w:tcPr>
          <w:p w:rsidR="00D2059E" w:rsidRPr="00D2059E" w:rsidRDefault="00D2059E" w:rsidP="00D2059E">
            <w:pPr>
              <w:jc w:val="both"/>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 xml:space="preserve">Извештај о ревизији правилности пословања Јавног комуналног предузећа "3. </w:t>
            </w:r>
            <w:proofErr w:type="gramStart"/>
            <w:r w:rsidRPr="00D2059E">
              <w:rPr>
                <w:rFonts w:ascii="Times New Roman" w:eastAsia="Times New Roman" w:hAnsi="Times New Roman" w:cs="Times New Roman"/>
                <w:sz w:val="20"/>
                <w:szCs w:val="20"/>
              </w:rPr>
              <w:t>октобар</w:t>
            </w:r>
            <w:proofErr w:type="gramEnd"/>
            <w:r w:rsidRPr="00D2059E">
              <w:rPr>
                <w:rFonts w:ascii="Times New Roman" w:eastAsia="Times New Roman" w:hAnsi="Times New Roman" w:cs="Times New Roman"/>
                <w:sz w:val="20"/>
                <w:szCs w:val="20"/>
              </w:rPr>
              <w:t>", Бор у делу који се односи на примену прописа код обрачуна и исплате зарада, накнада зарада и осталих личних расхода, јавних набавки и потраживања за 2018. годину</w:t>
            </w:r>
          </w:p>
        </w:tc>
        <w:tc>
          <w:tcPr>
            <w:tcW w:w="1276" w:type="dxa"/>
          </w:tcPr>
          <w:p w:rsidR="00D2059E" w:rsidRPr="00D2059E" w:rsidRDefault="00D2059E" w:rsidP="00D2059E">
            <w:pPr>
              <w:jc w:val="right"/>
              <w:rPr>
                <w:rFonts w:ascii="Times New Roman" w:eastAsia="Times New Roman" w:hAnsi="Times New Roman" w:cs="Times New Roman"/>
                <w:sz w:val="20"/>
                <w:szCs w:val="20"/>
              </w:rPr>
            </w:pPr>
            <w:r w:rsidRPr="00D2059E">
              <w:rPr>
                <w:rFonts w:ascii="Times New Roman" w:eastAsia="Times New Roman" w:hAnsi="Times New Roman" w:cs="Times New Roman"/>
                <w:sz w:val="20"/>
                <w:szCs w:val="20"/>
              </w:rPr>
              <w:t>400-2231/19</w:t>
            </w:r>
          </w:p>
        </w:tc>
      </w:tr>
    </w:tbl>
    <w:p w:rsidR="00D2059E" w:rsidRPr="00D2059E" w:rsidRDefault="00D2059E" w:rsidP="00D2059E">
      <w:pPr>
        <w:spacing w:after="0" w:line="240" w:lineRule="auto"/>
        <w:jc w:val="both"/>
        <w:rPr>
          <w:rFonts w:ascii="Times New Roman" w:hAnsi="Times New Roman" w:cs="Times New Roman"/>
          <w:color w:val="000000" w:themeColor="text1"/>
          <w:sz w:val="24"/>
          <w:szCs w:val="24"/>
        </w:rPr>
      </w:pPr>
    </w:p>
    <w:p w:rsidR="00D2059E" w:rsidRPr="00D2059E" w:rsidRDefault="00D2059E" w:rsidP="00D2059E">
      <w:pPr>
        <w:spacing w:after="0" w:line="240" w:lineRule="auto"/>
        <w:jc w:val="both"/>
        <w:rPr>
          <w:rFonts w:ascii="Times New Roman" w:eastAsia="Times New Roman" w:hAnsi="Times New Roman" w:cs="Times New Roman"/>
          <w:color w:val="FF0000"/>
          <w:sz w:val="24"/>
          <w:szCs w:val="24"/>
          <w:lang w:val="sr-Cyrl-RS"/>
        </w:rPr>
      </w:pPr>
    </w:p>
    <w:p w:rsidR="00D2059E" w:rsidRPr="00D2059E" w:rsidRDefault="00D2059E" w:rsidP="00C02563">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D2059E">
        <w:rPr>
          <w:rFonts w:ascii="Times New Roman" w:eastAsia="Times New Roman" w:hAnsi="Times New Roman" w:cs="Times New Roman"/>
          <w:color w:val="000000" w:themeColor="text1"/>
          <w:sz w:val="24"/>
          <w:szCs w:val="24"/>
          <w:lang w:val="sr-Cyrl-RS"/>
        </w:rPr>
        <w:t xml:space="preserve">Александра Томић, председник Одбора, је констатовала да ће 84. </w:t>
      </w:r>
      <w:r w:rsidR="00C02563">
        <w:rPr>
          <w:rFonts w:ascii="Times New Roman" w:eastAsia="Times New Roman" w:hAnsi="Times New Roman" w:cs="Times New Roman"/>
          <w:color w:val="000000" w:themeColor="text1"/>
          <w:sz w:val="24"/>
          <w:szCs w:val="24"/>
          <w:lang w:val="sr-Cyrl-RS"/>
        </w:rPr>
        <w:t>седница</w:t>
      </w:r>
      <w:r w:rsidRPr="00D2059E">
        <w:rPr>
          <w:rFonts w:ascii="Times New Roman" w:eastAsia="Times New Roman" w:hAnsi="Times New Roman" w:cs="Times New Roman"/>
          <w:color w:val="000000" w:themeColor="text1"/>
          <w:sz w:val="24"/>
          <w:szCs w:val="24"/>
          <w:lang w:val="sr-Cyrl-RS"/>
        </w:rPr>
        <w:t xml:space="preserve"> бити прекинута и да се наставља 6. септембра 2019. године, са почетком у 9,30 часова.</w:t>
      </w:r>
    </w:p>
    <w:p w:rsidR="00D2059E" w:rsidRPr="00D2059E" w:rsidRDefault="00D2059E" w:rsidP="00D2059E">
      <w:pPr>
        <w:spacing w:after="0" w:line="240" w:lineRule="auto"/>
        <w:jc w:val="both"/>
        <w:rPr>
          <w:rFonts w:ascii="Times New Roman" w:eastAsia="Times New Roman" w:hAnsi="Times New Roman" w:cs="Times New Roman"/>
          <w:color w:val="000000" w:themeColor="text1"/>
          <w:sz w:val="24"/>
          <w:szCs w:val="24"/>
          <w:lang w:val="sr-Cyrl-RS"/>
        </w:rPr>
      </w:pPr>
    </w:p>
    <w:p w:rsidR="00D2059E" w:rsidRPr="00D2059E" w:rsidRDefault="00D2059E" w:rsidP="00C02563">
      <w:pPr>
        <w:spacing w:after="0" w:line="240" w:lineRule="auto"/>
        <w:ind w:firstLine="720"/>
        <w:jc w:val="both"/>
        <w:rPr>
          <w:rFonts w:ascii="Times New Roman" w:eastAsiaTheme="minorEastAsia" w:hAnsi="Times New Roman" w:cs="Times New Roman"/>
          <w:color w:val="000000" w:themeColor="text1"/>
          <w:sz w:val="24"/>
          <w:szCs w:val="24"/>
          <w:lang w:val="sr-Cyrl-CS" w:eastAsia="sr-Cyrl-CS"/>
        </w:rPr>
      </w:pPr>
      <w:r w:rsidRPr="00D2059E">
        <w:rPr>
          <w:rFonts w:ascii="Times New Roman" w:eastAsiaTheme="minorEastAsia" w:hAnsi="Times New Roman" w:cs="Times New Roman"/>
          <w:color w:val="000000" w:themeColor="text1"/>
          <w:sz w:val="24"/>
          <w:szCs w:val="24"/>
          <w:lang w:val="sr-Cyrl-CS" w:eastAsia="sr-Cyrl-CS"/>
        </w:rPr>
        <w:t>Седница је прекинута у 18,45 часова.</w:t>
      </w:r>
    </w:p>
    <w:p w:rsidR="00D2059E" w:rsidRPr="00D2059E" w:rsidRDefault="00D2059E" w:rsidP="00D2059E">
      <w:pPr>
        <w:spacing w:after="0" w:line="240" w:lineRule="auto"/>
        <w:jc w:val="both"/>
        <w:rPr>
          <w:rFonts w:ascii="Calibri" w:eastAsia="Times New Roman" w:hAnsi="Calibri" w:cs="Times New Roman"/>
          <w:color w:val="FF0000"/>
        </w:rPr>
      </w:pPr>
    </w:p>
    <w:p w:rsidR="00D2059E" w:rsidRDefault="00BE625C" w:rsidP="00C02563">
      <w:pPr>
        <w:spacing w:after="0"/>
        <w:ind w:firstLine="720"/>
        <w:rPr>
          <w:rFonts w:ascii="Times New Roman" w:hAnsi="Times New Roman" w:cs="Times New Roman"/>
          <w:sz w:val="24"/>
          <w:szCs w:val="24"/>
          <w:lang w:val="sr-Cyrl-RS"/>
        </w:rPr>
      </w:pPr>
      <w:r>
        <w:rPr>
          <w:rFonts w:ascii="Times New Roman" w:hAnsi="Times New Roman" w:cs="Times New Roman"/>
          <w:sz w:val="24"/>
          <w:szCs w:val="24"/>
          <w:lang w:val="sr-Cyrl-RS"/>
        </w:rPr>
        <w:t>Другог дана рада,</w:t>
      </w:r>
      <w:r w:rsidRPr="00BE625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петак 06. септембра, с</w:t>
      </w:r>
      <w:r w:rsidR="00D2059E">
        <w:rPr>
          <w:rFonts w:ascii="Times New Roman" w:hAnsi="Times New Roman" w:cs="Times New Roman"/>
          <w:sz w:val="24"/>
          <w:szCs w:val="24"/>
          <w:lang w:val="sr-Cyrl-RS"/>
        </w:rPr>
        <w:t>едница Одбора је настављена у 9,30 часова.</w:t>
      </w:r>
    </w:p>
    <w:p w:rsidR="00BE625C" w:rsidRDefault="00BE625C" w:rsidP="00C02563">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Седници је председавала др Александра Томић, председник Одбора.</w:t>
      </w:r>
    </w:p>
    <w:p w:rsidR="00BE625C" w:rsidRDefault="00BE625C" w:rsidP="00BE625C">
      <w:pPr>
        <w:spacing w:after="0"/>
        <w:rPr>
          <w:rFonts w:ascii="Times New Roman" w:hAnsi="Times New Roman" w:cs="Times New Roman"/>
          <w:sz w:val="24"/>
          <w:szCs w:val="24"/>
          <w:lang w:val="sr-Cyrl-RS"/>
        </w:rPr>
      </w:pPr>
    </w:p>
    <w:p w:rsidR="00D2059E" w:rsidRDefault="00D2059E" w:rsidP="00D2059E">
      <w:pPr>
        <w:jc w:val="both"/>
        <w:rPr>
          <w:rFonts w:ascii="Times New Roman" w:hAnsi="Times New Roman" w:cs="Times New Roman"/>
          <w:sz w:val="24"/>
          <w:szCs w:val="24"/>
          <w:lang w:val="ru-RU"/>
        </w:rPr>
      </w:pPr>
      <w:r w:rsidRPr="00B833BD">
        <w:rPr>
          <w:rFonts w:ascii="Times New Roman" w:hAnsi="Times New Roman" w:cs="Times New Roman"/>
          <w:b/>
          <w:sz w:val="24"/>
          <w:szCs w:val="24"/>
          <w:lang w:val="sr-Cyrl-RS"/>
        </w:rPr>
        <w:t xml:space="preserve">Пета тачка дневног реда: </w:t>
      </w:r>
      <w:r w:rsidRPr="00B833BD">
        <w:rPr>
          <w:rFonts w:ascii="Times New Roman" w:hAnsi="Times New Roman" w:cs="Times New Roman"/>
          <w:sz w:val="24"/>
          <w:szCs w:val="24"/>
          <w:lang w:val="ru-RU"/>
        </w:rPr>
        <w:t>Иницијативе за измене закона и прописа у вези финансијск</w:t>
      </w:r>
      <w:r>
        <w:rPr>
          <w:rFonts w:ascii="Times New Roman" w:hAnsi="Times New Roman" w:cs="Times New Roman"/>
          <w:sz w:val="24"/>
          <w:szCs w:val="24"/>
          <w:lang w:val="ru-RU"/>
        </w:rPr>
        <w:t>ог извештавања и јавних набавки</w:t>
      </w:r>
    </w:p>
    <w:p w:rsidR="00D2059E" w:rsidRPr="00B833BD"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sr-Cyrl-RS"/>
        </w:rPr>
        <w:t xml:space="preserve">Након отварања пете тачке дневног реда, </w:t>
      </w:r>
      <w:r>
        <w:rPr>
          <w:rFonts w:ascii="Times New Roman" w:hAnsi="Times New Roman" w:cs="Times New Roman"/>
          <w:sz w:val="24"/>
          <w:szCs w:val="24"/>
          <w:lang w:val="ru-RU"/>
        </w:rPr>
        <w:t>председница Одбора др Александра Томић је подсетила присутне да је Нацрт закона о јавним набавкама прошао јавну расправу и да су дате одређене препоруке. Доношење новог Закона о јавним набавкама је један од стратешких циљева реформи јавних набавки.  Истовремено у јавној расправи су и Нацрт закона о рачуноводству и Нацрт закона о ревизији. С тим у вези, Одбор је позвао представнике надлежних институција како би ближе упознали чланове Одбора са законским решењима које предвиђају нацрти нових закона, као и да би чланови Одбора изнели сопствене иницијативе и предлоге у циљу побољшања законских решења.</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Представљајући решења из Нацрта закона о рачуноводству, представник Министарства финансија, шеф Одсека у министарству </w:t>
      </w:r>
      <w:r>
        <w:rPr>
          <w:rFonts w:ascii="Times New Roman" w:hAnsi="Times New Roman" w:cs="Times New Roman"/>
          <w:sz w:val="24"/>
          <w:szCs w:val="24"/>
          <w:lang w:val="ru-RU"/>
        </w:rPr>
        <w:t>Александар Јањушевић је нагласио да су у изради ових нацрта закона, поред Министарства финансија учествовале и остале заинтересоване стране, представници рачуноводствених и ревизорских удружења, Привредне коморе Србије и осталих државних органа и институција. Рад на овим законима је спровођен у оквиру пројекта Светске банке. У оквиру Закона о рачуноводству измењени су критеријуми за велика правна лица, тако што је граница за пословни приход померена са 35 милиона евра на 40 милиона евра, док је за мала правна лица граница спуштена на 8 милиона евра. Овим законом група малих предузећа је изузета од обавезе састављања консолидованих финансијских извештаја. Нацрт новог закона омогућава да регулатива буде примерена величини правних лица. Према Препоруци 28 Савета Европе, захтева се да се регулишу делатност и услови пружаоца рачуноводствених услуга. Такође, нови закон предвиђа увођење електронских фактура од половине 2021. године.</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Након излагања представника министарства, потпредседник скупштине и члан Одбора Верољуб Арсић је истакао да је Савез рачуновођа и ревизора по сопственом интересу успео да у нацрт новог закона убаци поједине одредбе које су оцењене као лоша решења и због тога су избачене из претходног закона. У питању је јавно </w:t>
      </w:r>
      <w:r>
        <w:rPr>
          <w:rFonts w:ascii="Times New Roman" w:hAnsi="Times New Roman" w:cs="Times New Roman"/>
          <w:sz w:val="24"/>
          <w:szCs w:val="24"/>
          <w:lang w:val="ru-RU"/>
        </w:rPr>
        <w:lastRenderedPageBreak/>
        <w:t>овлашћење да Савез рачуновођа и ревизора издаје лиценцу пружаоцима рачуноводствених услуга. Услов за конкурисање за лиценцу је претплата на све часописе Савеза, учествовање на свим семинарима и дебатама. По његовим речима, сви ови трошкови ће се на крају прелити на крајњег потрошача. Истакавши да је ово нови парафискални намет изразио је потребу укидања истог.</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У дискусију се укључио и члан Одбора Горан Ковачевић и по</w:t>
      </w:r>
      <w:r>
        <w:rPr>
          <w:rFonts w:ascii="Times New Roman" w:hAnsi="Times New Roman" w:cs="Times New Roman"/>
          <w:sz w:val="24"/>
          <w:szCs w:val="24"/>
          <w:lang w:val="sr-Cyrl-RS"/>
        </w:rPr>
        <w:t>д</w:t>
      </w:r>
      <w:r>
        <w:rPr>
          <w:rFonts w:ascii="Times New Roman" w:hAnsi="Times New Roman" w:cs="Times New Roman"/>
          <w:sz w:val="24"/>
          <w:szCs w:val="24"/>
          <w:lang w:val="ru-RU"/>
        </w:rPr>
        <w:t>сетио да у Србији 200 хиљада људи директно зависи од малих предузећа, као запослени или као власници, и да су Нацртом новог закона о рачуноводству предвиђени високи трошкови и намети за мала предузећа. У том смислу би ово представљало велико ограничење и оптеређење за малу привреду.</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Председница Одбора је додала да је као шеф парламентарне делегације у Савету Европе, свесна да су препоруке савета стриктне и да је Савет врло ригидан по питању поштовања захтева из препорука. Међутим, истакла је да лиценцирање представља велики терет за мала и средња предузећа и навела пример Словеније која је укинула лиценцирање. Тенденција је да снижавање намета отвара и олакшава привредни амбијент, док намети затварају амбијент. Суштина је да се уведе сертификација по правилима која би растеретила, пре свега, малу привреду. Оваквим нацртом закона би се дао потпуни монопол Удружењу рачуновођа.</w:t>
      </w:r>
    </w:p>
    <w:p w:rsidR="00D2059E" w:rsidRDefault="00D2059E" w:rsidP="00D2059E">
      <w:pPr>
        <w:jc w:val="both"/>
        <w:rPr>
          <w:rFonts w:ascii="Times New Roman" w:hAnsi="Times New Roman" w:cs="Times New Roman"/>
          <w:sz w:val="24"/>
          <w:szCs w:val="24"/>
        </w:rPr>
      </w:pPr>
      <w:r>
        <w:rPr>
          <w:rFonts w:ascii="Times New Roman" w:hAnsi="Times New Roman" w:cs="Times New Roman"/>
          <w:sz w:val="24"/>
          <w:szCs w:val="24"/>
          <w:lang w:val="ru-RU"/>
        </w:rPr>
        <w:tab/>
        <w:t>У даљој расправи прешло се на анализирање Нацрта закона о ревизији.</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sr-Cyrl-RS"/>
        </w:rPr>
        <w:t xml:space="preserve">У вези Нацрта закона о ревизији, </w:t>
      </w:r>
      <w:r>
        <w:rPr>
          <w:rFonts w:ascii="Times New Roman" w:hAnsi="Times New Roman" w:cs="Times New Roman"/>
          <w:sz w:val="24"/>
          <w:szCs w:val="24"/>
          <w:lang w:val="ru-RU"/>
        </w:rPr>
        <w:t>Александар Јањушевић је прецизирао да је реч пре свега о ревизији финансијских извештаја, која се врши у складу са међународним стандардима ревизије. Европска регулатива је промењена 2014. године и постоји потреба да се са њом усклади домаћа правна регулатива. Захваљујући систему контроле квалитета рада ревизора, унапређен је рад ревизора у Србији. Основна измена закона је да је по новом законском решењу, за контролу и надзор ревизије задужена Комисија за хартије од вредности.</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Председник Савета Државне ревизорске институције др Душко Пејовић је подсетио да је ДРИ дала своје предлоге, измене и допуне на нацрте закона о рачуноводству и ревизији. И да на тај начин желе да допринесу побољшању квалитета закона. У садашњим верзијама Закона о рачуноводству и Закона о ревизији се не препознају ДРИ и државни ревизори стога је истакао предлог да субјекти ревизије могу исправити своје извештаје на основу сугестије ДРИ, без ангажовања екстерне ревизије. Ово из разлога што је потпуно апсурдно да се врши двострука ревизија, тј да након ДРИ субјекти ангажују екстерну ревизорску кућу.</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Председница Одбора је истакла да ДРИ треба да врши надзор и контролу и над субјектима који су прошли интерну ревизију.</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Народни посланик Горан Ковачевић је нагласио да је ДРИ, за кратко време које постоји стекла својим радом неприкосновени ауторитет, када је у питању државна </w:t>
      </w:r>
      <w:r>
        <w:rPr>
          <w:rFonts w:ascii="Times New Roman" w:hAnsi="Times New Roman" w:cs="Times New Roman"/>
          <w:sz w:val="24"/>
          <w:szCs w:val="24"/>
          <w:lang w:val="ru-RU"/>
        </w:rPr>
        <w:lastRenderedPageBreak/>
        <w:t>ревизија и да до сада нико није оспорио ниједан извештај ДРИ. Због свега наведеног, сматра да им треба пружити апсолутну подршку у наставку њихових активности.</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 У расправу се укључио и члан Одбора</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Момо Чолаковић и сложио</w:t>
      </w:r>
      <w:r>
        <w:rPr>
          <w:rFonts w:ascii="Times New Roman" w:hAnsi="Times New Roman" w:cs="Times New Roman"/>
          <w:sz w:val="24"/>
          <w:szCs w:val="24"/>
        </w:rPr>
        <w:t xml:space="preserve"> </w:t>
      </w:r>
      <w:r>
        <w:rPr>
          <w:rFonts w:ascii="Times New Roman" w:hAnsi="Times New Roman" w:cs="Times New Roman"/>
          <w:sz w:val="24"/>
          <w:szCs w:val="24"/>
          <w:lang w:val="sr-Cyrl-RS"/>
        </w:rPr>
        <w:t>се</w:t>
      </w:r>
      <w:r>
        <w:rPr>
          <w:rFonts w:ascii="Times New Roman" w:hAnsi="Times New Roman" w:cs="Times New Roman"/>
          <w:sz w:val="24"/>
          <w:szCs w:val="24"/>
          <w:lang w:val="ru-RU"/>
        </w:rPr>
        <w:t xml:space="preserve"> да ДРИ треба да буде препозната у новом закону.</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У наставку се прешло на разматрање Нацрта закона о јавним набавкама.</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Заменица директора Управе за јавне набавке Ивана Ђенић је изложила процес доношења Нацрта закона о јавним набавкама, који је почео јула 2018. године. У јуну ове године у Бриселу је одржан састанак пододбора у оквиру поглавља 5, на коме су представницима Европске комисије представљени сви аргументи на примедбе, које је Комисија имала. Истакла је да се планира да примена закона почне од 1. јула 2020. године. Нови закон ће донети већи ниво транспарентности у поступцима јавних набавки. Предвиђен је и сет подзаконских аката, који ће почети са применом новог закона. Интенција је да се поједностави доказивање услова за учешће у поступку. Повећан је праг до кога наручилац није дужан да примењује овај закон. То је милион динара за добра и услуге и 3 милиона динара за радове за јавне и за секторске наручиоце. Напоменула је да су у државама чланицама ЕУ, ти прагови знатно већи. Предвиђена је подела набавки у партије како би се омогућило учешће малим и средњим предузећима. Омогућено је и повећања надзора над применом закона о јавним набавкама, што је у надлежности Управе за јавне набавке. И на крају је напоменула да је Нацрт у потпуности усклађен са директивама ЕУ.</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Као један од субјеката на које се непосредно односе решења из Нацрта закона, председница Републичке комисије за заштиту права у поступцима јавних набавки Хана Хукић је истакла да је део закона везан за заштиту права, углавном усклађен са европским законодавством и да ту нема великих измена. Главна измена у новом закону је да ће захтев за заштиту права моћи да се поднесе електронски, путем портала.</w:t>
      </w:r>
    </w:p>
    <w:p w:rsidR="00D2059E" w:rsidRDefault="00D2059E" w:rsidP="00D2059E">
      <w:pPr>
        <w:jc w:val="both"/>
        <w:rPr>
          <w:rFonts w:ascii="Times New Roman" w:hAnsi="Times New Roman" w:cs="Times New Roman"/>
          <w:sz w:val="24"/>
          <w:szCs w:val="24"/>
          <w:lang w:val="ru-RU"/>
        </w:rPr>
      </w:pPr>
      <w:r>
        <w:rPr>
          <w:rFonts w:ascii="Times New Roman" w:hAnsi="Times New Roman" w:cs="Times New Roman"/>
          <w:sz w:val="24"/>
          <w:szCs w:val="24"/>
          <w:lang w:val="ru-RU"/>
        </w:rPr>
        <w:tab/>
        <w:t>Учествујући у расправи по овој тачки дневног реда, Верољуб Арсић је истакао да је највећи проблем у примени досадашњег закона био у органима локалне самоуправе који нису примењивали овај закон. По његовим речима, закон је добар и не треба га укидати.</w:t>
      </w:r>
    </w:p>
    <w:p w:rsidR="00D2059E" w:rsidRDefault="00D2059E" w:rsidP="00D2059E">
      <w:pPr>
        <w:jc w:val="both"/>
        <w:rPr>
          <w:rFonts w:ascii="Times New Roman" w:hAnsi="Times New Roman" w:cs="Times New Roman"/>
          <w:sz w:val="24"/>
          <w:szCs w:val="24"/>
        </w:rPr>
      </w:pPr>
      <w:r>
        <w:rPr>
          <w:rFonts w:ascii="Times New Roman" w:hAnsi="Times New Roman" w:cs="Times New Roman"/>
          <w:sz w:val="24"/>
          <w:szCs w:val="24"/>
          <w:lang w:val="ru-RU"/>
        </w:rPr>
        <w:tab/>
        <w:t>Александра Томић је додала да би требало повећати казне за злоупотребу Закона о јавним набавкама. Техничке карактеристике производа би требало да имају примат и да се више бодују у односу на најнижу цену. Такође, више пажње треба посветити манипулацијама које чине понуђачи који се договарају о учешћу на тендерима и  на тај начин затварају тржиште.</w:t>
      </w:r>
    </w:p>
    <w:p w:rsidR="00D2059E" w:rsidRPr="004E7E2D" w:rsidRDefault="00D2059E" w:rsidP="00D2059E">
      <w:pPr>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У дискусији су учествовали и народни посланици: Зоран Деспотовић, Милорад Мијатовић и Момо Чолаковић.</w:t>
      </w:r>
    </w:p>
    <w:p w:rsidR="00D2059E" w:rsidRDefault="00D2059E" w:rsidP="00D2059E">
      <w:pPr>
        <w:jc w:val="both"/>
        <w:rPr>
          <w:rFonts w:ascii="Times New Roman" w:hAnsi="Times New Roman" w:cs="Times New Roman"/>
          <w:sz w:val="24"/>
          <w:szCs w:val="24"/>
          <w:lang w:val="ru-RU"/>
        </w:rPr>
      </w:pPr>
    </w:p>
    <w:p w:rsidR="00D2059E" w:rsidRDefault="00D2059E" w:rsidP="00D2059E">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Шес</w:t>
      </w:r>
      <w:r w:rsidRPr="00B833BD">
        <w:rPr>
          <w:rFonts w:ascii="Times New Roman" w:hAnsi="Times New Roman" w:cs="Times New Roman"/>
          <w:b/>
          <w:sz w:val="24"/>
          <w:szCs w:val="24"/>
          <w:lang w:val="sr-Cyrl-RS"/>
        </w:rPr>
        <w:t>та тачка дневног реда:</w:t>
      </w:r>
      <w:r>
        <w:rPr>
          <w:rFonts w:ascii="Times New Roman" w:hAnsi="Times New Roman" w:cs="Times New Roman"/>
          <w:b/>
          <w:sz w:val="24"/>
          <w:szCs w:val="24"/>
          <w:lang w:val="sr-Cyrl-RS"/>
        </w:rPr>
        <w:t xml:space="preserve"> </w:t>
      </w:r>
      <w:r w:rsidRPr="003722DE">
        <w:rPr>
          <w:rFonts w:ascii="Times New Roman" w:hAnsi="Times New Roman" w:cs="Times New Roman"/>
          <w:b/>
          <w:sz w:val="24"/>
          <w:szCs w:val="24"/>
          <w:lang w:val="sr-Cyrl-RS"/>
        </w:rPr>
        <w:t xml:space="preserve">Разматрање предлога Одбора за ревизије сврсисходности за 2020. </w:t>
      </w:r>
      <w:r>
        <w:rPr>
          <w:rFonts w:ascii="Times New Roman" w:hAnsi="Times New Roman" w:cs="Times New Roman"/>
          <w:b/>
          <w:sz w:val="24"/>
          <w:szCs w:val="24"/>
          <w:lang w:val="sr-Cyrl-RS"/>
        </w:rPr>
        <w:t>г</w:t>
      </w:r>
      <w:r w:rsidRPr="003722DE">
        <w:rPr>
          <w:rFonts w:ascii="Times New Roman" w:hAnsi="Times New Roman" w:cs="Times New Roman"/>
          <w:b/>
          <w:sz w:val="24"/>
          <w:szCs w:val="24"/>
          <w:lang w:val="sr-Cyrl-RS"/>
        </w:rPr>
        <w:t>одину</w:t>
      </w:r>
    </w:p>
    <w:p w:rsidR="00D2059E" w:rsidRPr="00550977" w:rsidRDefault="00D2059E" w:rsidP="00D2059E">
      <w:pPr>
        <w:ind w:firstLine="72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Председница Одбора др </w:t>
      </w:r>
      <w:r w:rsidRPr="000E487B">
        <w:rPr>
          <w:rFonts w:ascii="Times New Roman" w:hAnsi="Times New Roman" w:cs="Times New Roman"/>
          <w:sz w:val="24"/>
          <w:szCs w:val="24"/>
          <w:lang w:val="sr-Cyrl-RS"/>
        </w:rPr>
        <w:t>Александра Томић</w:t>
      </w:r>
      <w:r>
        <w:rPr>
          <w:rFonts w:ascii="Times New Roman" w:hAnsi="Times New Roman" w:cs="Times New Roman"/>
          <w:sz w:val="24"/>
          <w:szCs w:val="24"/>
          <w:lang w:val="sr-Cyrl-RS"/>
        </w:rPr>
        <w:t xml:space="preserve"> је подсетила да је у јуну 2015. године потписан Меморандум о сарадњи између Одбора за финансије, републички буџет и контролу трошења јавних средстава и ДРИ.</w:t>
      </w:r>
      <w:r w:rsidRPr="00550977">
        <w:rPr>
          <w:rFonts w:ascii="Times New Roman" w:eastAsia="Times New Roman" w:hAnsi="Times New Roman" w:cs="Times New Roman"/>
          <w:sz w:val="24"/>
          <w:szCs w:val="24"/>
          <w:lang w:val="sr-Cyrl-RS"/>
        </w:rPr>
        <w:t xml:space="preserve"> који</w:t>
      </w:r>
      <w:r>
        <w:rPr>
          <w:rFonts w:ascii="Times New Roman" w:eastAsia="Times New Roman" w:hAnsi="Times New Roman" w:cs="Times New Roman"/>
          <w:sz w:val="24"/>
          <w:szCs w:val="24"/>
          <w:lang w:val="sr-Cyrl-RS"/>
        </w:rPr>
        <w:t xml:space="preserve"> је за циљ имао унапређење међусобних односа, тако да је у оквиру ове тачке</w:t>
      </w:r>
      <w:r w:rsidRPr="00550977">
        <w:rPr>
          <w:rFonts w:ascii="Times New Roman" w:eastAsia="Times New Roman" w:hAnsi="Times New Roman" w:cs="Times New Roman"/>
          <w:sz w:val="24"/>
          <w:szCs w:val="24"/>
          <w:lang w:val="sr-Cyrl-RS"/>
        </w:rPr>
        <w:t xml:space="preserve"> требало одредити правац будуће сарадње. У том смислу потребно је прецизирати теме будућих ревизија сврсисходности које би требало да помогну Републици Србији у спровођењу приоритета за развој, као и у спровођењу циљева одрживог развоја, а све у складу са стратешким планом Државне ревизорске </w:t>
      </w:r>
      <w:r>
        <w:rPr>
          <w:rFonts w:ascii="Times New Roman" w:eastAsia="Times New Roman" w:hAnsi="Times New Roman" w:cs="Times New Roman"/>
          <w:sz w:val="24"/>
          <w:szCs w:val="24"/>
          <w:lang w:val="sr-Cyrl-RS"/>
        </w:rPr>
        <w:t>институције.</w:t>
      </w:r>
    </w:p>
    <w:p w:rsidR="00D2059E" w:rsidRDefault="00D2059E" w:rsidP="00D2059E">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дискусији по овој тачки, председник Савета Државне ревизорске институције  др </w:t>
      </w:r>
      <w:r>
        <w:rPr>
          <w:rFonts w:ascii="Times New Roman" w:hAnsi="Times New Roman" w:cs="Times New Roman"/>
          <w:sz w:val="24"/>
          <w:szCs w:val="24"/>
          <w:lang w:val="ru-RU"/>
        </w:rPr>
        <w:t>Душко Пејовић је истакао да се на сајту ДРИ могу видети комплетни извештаји о извршеној ревизији. Ревизија сврсисходности даје одговоре да ли је активност субјекта ревизије у складу са начелима економичности, ефикасности и ефективности. Ове године ДРИ завршава 12 ревизија сврсисходности. Потенцијалне теме ревизија сврсисходности су</w:t>
      </w:r>
      <w:r>
        <w:rPr>
          <w:rFonts w:ascii="Times New Roman" w:hAnsi="Times New Roman" w:cs="Times New Roman"/>
          <w:sz w:val="24"/>
          <w:szCs w:val="24"/>
        </w:rPr>
        <w:t xml:space="preserve"> </w:t>
      </w:r>
      <w:r>
        <w:rPr>
          <w:rFonts w:ascii="Times New Roman" w:hAnsi="Times New Roman" w:cs="Times New Roman"/>
          <w:sz w:val="24"/>
          <w:szCs w:val="24"/>
          <w:lang w:val="sr-Cyrl-RS"/>
        </w:rPr>
        <w:t>подељене по секторима и оне су:</w:t>
      </w:r>
    </w:p>
    <w:p w:rsidR="00D2059E" w:rsidRDefault="00D2059E" w:rsidP="00D2059E">
      <w:pPr>
        <w:ind w:left="720"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 за сектор број 1:</w:t>
      </w:r>
      <w:r>
        <w:rPr>
          <w:rFonts w:ascii="Times New Roman" w:hAnsi="Times New Roman" w:cs="Times New Roman"/>
          <w:sz w:val="24"/>
          <w:szCs w:val="24"/>
          <w:lang w:val="ru-RU"/>
        </w:rPr>
        <w:t xml:space="preserve">  </w:t>
      </w:r>
    </w:p>
    <w:p w:rsidR="00D2059E" w:rsidRPr="00EA3E82" w:rsidRDefault="00D2059E" w:rsidP="00D2059E">
      <w:pPr>
        <w:pStyle w:val="ListParagraph"/>
        <w:numPr>
          <w:ilvl w:val="0"/>
          <w:numId w:val="13"/>
        </w:numPr>
        <w:jc w:val="both"/>
        <w:rPr>
          <w:lang w:val="sr-Cyrl-RS"/>
        </w:rPr>
      </w:pPr>
      <w:r w:rsidRPr="00EA3E82">
        <w:rPr>
          <w:lang w:val="ru-RU"/>
        </w:rPr>
        <w:t xml:space="preserve">Обезбеђивање конкуренције у поступку централизованих јавних набавки; </w:t>
      </w:r>
    </w:p>
    <w:p w:rsidR="00D2059E" w:rsidRPr="00EA3E82" w:rsidRDefault="00D2059E" w:rsidP="00D2059E">
      <w:pPr>
        <w:pStyle w:val="ListParagraph"/>
        <w:numPr>
          <w:ilvl w:val="0"/>
          <w:numId w:val="13"/>
        </w:numPr>
        <w:jc w:val="both"/>
        <w:rPr>
          <w:lang w:val="sr-Cyrl-RS"/>
        </w:rPr>
      </w:pPr>
      <w:r w:rsidRPr="00EA3E82">
        <w:rPr>
          <w:lang w:val="ru-RU"/>
        </w:rPr>
        <w:t>Ефикасност информационог система за регистар непокретности у јавној средини</w:t>
      </w:r>
      <w:r>
        <w:rPr>
          <w:lang w:val="ru-RU"/>
        </w:rPr>
        <w:t xml:space="preserve"> и</w:t>
      </w:r>
      <w:r w:rsidRPr="00EA3E82">
        <w:rPr>
          <w:lang w:val="ru-RU"/>
        </w:rPr>
        <w:t xml:space="preserve"> </w:t>
      </w:r>
    </w:p>
    <w:p w:rsidR="00D2059E" w:rsidRPr="00EA3E82" w:rsidRDefault="00D2059E" w:rsidP="00D2059E">
      <w:pPr>
        <w:pStyle w:val="ListParagraph"/>
        <w:numPr>
          <w:ilvl w:val="0"/>
          <w:numId w:val="13"/>
        </w:numPr>
        <w:jc w:val="both"/>
        <w:rPr>
          <w:lang w:val="sr-Cyrl-RS"/>
        </w:rPr>
      </w:pPr>
      <w:r w:rsidRPr="00EA3E82">
        <w:rPr>
          <w:lang w:val="ru-RU"/>
        </w:rPr>
        <w:t>Превенција поплава у Републици Србији</w:t>
      </w:r>
    </w:p>
    <w:p w:rsidR="00D2059E" w:rsidRDefault="00D2059E" w:rsidP="00D2059E">
      <w:pPr>
        <w:jc w:val="both"/>
        <w:rPr>
          <w:lang w:val="sr-Cyrl-RS"/>
        </w:rPr>
      </w:pPr>
    </w:p>
    <w:p w:rsidR="00D2059E" w:rsidRDefault="00D2059E" w:rsidP="00D2059E">
      <w:pPr>
        <w:ind w:left="720"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за сектор број 2:</w:t>
      </w:r>
      <w:r>
        <w:rPr>
          <w:rFonts w:ascii="Times New Roman" w:hAnsi="Times New Roman" w:cs="Times New Roman"/>
          <w:sz w:val="24"/>
          <w:szCs w:val="24"/>
          <w:lang w:val="ru-RU"/>
        </w:rPr>
        <w:t xml:space="preserve">  </w:t>
      </w:r>
    </w:p>
    <w:p w:rsidR="00D2059E" w:rsidRDefault="00D2059E" w:rsidP="00D2059E">
      <w:pPr>
        <w:pStyle w:val="ListParagraph"/>
        <w:numPr>
          <w:ilvl w:val="0"/>
          <w:numId w:val="14"/>
        </w:numPr>
        <w:jc w:val="both"/>
        <w:rPr>
          <w:lang w:val="ru-RU"/>
        </w:rPr>
      </w:pPr>
      <w:r w:rsidRPr="00EA3E82">
        <w:rPr>
          <w:lang w:val="ru-RU"/>
        </w:rPr>
        <w:t>Давање у закуп пословног простора</w:t>
      </w:r>
      <w:r>
        <w:rPr>
          <w:lang w:val="ru-RU"/>
        </w:rPr>
        <w:t xml:space="preserve"> у својини јединица локалне самоуправе;</w:t>
      </w:r>
    </w:p>
    <w:p w:rsidR="00D2059E" w:rsidRDefault="00D2059E" w:rsidP="00D2059E">
      <w:pPr>
        <w:pStyle w:val="ListParagraph"/>
        <w:numPr>
          <w:ilvl w:val="0"/>
          <w:numId w:val="14"/>
        </w:numPr>
        <w:jc w:val="both"/>
        <w:rPr>
          <w:lang w:val="ru-RU"/>
        </w:rPr>
      </w:pPr>
      <w:r>
        <w:rPr>
          <w:lang w:val="ru-RU"/>
        </w:rPr>
        <w:t>Доступност и исправност воде за пиће;</w:t>
      </w:r>
    </w:p>
    <w:p w:rsidR="00D2059E" w:rsidRDefault="00D2059E" w:rsidP="00D2059E">
      <w:pPr>
        <w:pStyle w:val="ListParagraph"/>
        <w:numPr>
          <w:ilvl w:val="0"/>
          <w:numId w:val="14"/>
        </w:numPr>
        <w:jc w:val="both"/>
        <w:rPr>
          <w:lang w:val="ru-RU"/>
        </w:rPr>
      </w:pPr>
      <w:r>
        <w:rPr>
          <w:lang w:val="ru-RU"/>
        </w:rPr>
        <w:t xml:space="preserve">Сврсисходност управљања водоводном инфраструктуром и </w:t>
      </w:r>
    </w:p>
    <w:p w:rsidR="00D2059E" w:rsidRDefault="00D2059E" w:rsidP="00D2059E">
      <w:pPr>
        <w:pStyle w:val="ListParagraph"/>
        <w:numPr>
          <w:ilvl w:val="0"/>
          <w:numId w:val="14"/>
        </w:numPr>
        <w:jc w:val="both"/>
        <w:rPr>
          <w:lang w:val="ru-RU"/>
        </w:rPr>
      </w:pPr>
      <w:r>
        <w:rPr>
          <w:lang w:val="ru-RU"/>
        </w:rPr>
        <w:t>Ефективност подстицаја у сточарству</w:t>
      </w:r>
    </w:p>
    <w:p w:rsidR="00D2059E" w:rsidRDefault="00D2059E" w:rsidP="00D2059E">
      <w:pPr>
        <w:ind w:left="1440"/>
        <w:jc w:val="both"/>
        <w:rPr>
          <w:lang w:val="ru-RU"/>
        </w:rPr>
      </w:pPr>
    </w:p>
    <w:p w:rsidR="00D2059E" w:rsidRDefault="00D2059E" w:rsidP="00D2059E">
      <w:pPr>
        <w:ind w:left="720"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за сектор број 3:</w:t>
      </w:r>
      <w:r>
        <w:rPr>
          <w:rFonts w:ascii="Times New Roman" w:hAnsi="Times New Roman" w:cs="Times New Roman"/>
          <w:sz w:val="24"/>
          <w:szCs w:val="24"/>
          <w:lang w:val="ru-RU"/>
        </w:rPr>
        <w:t xml:space="preserve">  </w:t>
      </w:r>
    </w:p>
    <w:p w:rsidR="00D2059E" w:rsidRDefault="00D2059E" w:rsidP="00D2059E">
      <w:pPr>
        <w:pStyle w:val="ListParagraph"/>
        <w:numPr>
          <w:ilvl w:val="0"/>
          <w:numId w:val="15"/>
        </w:numPr>
        <w:jc w:val="both"/>
        <w:rPr>
          <w:lang w:val="ru-RU"/>
        </w:rPr>
      </w:pPr>
      <w:r>
        <w:rPr>
          <w:lang w:val="ru-RU"/>
        </w:rPr>
        <w:t>Финансирање лабораторијског и санитетског материјала и утицај на трошкове здравствене заштите и</w:t>
      </w:r>
    </w:p>
    <w:p w:rsidR="00D2059E" w:rsidRDefault="00D2059E" w:rsidP="00D2059E">
      <w:pPr>
        <w:pStyle w:val="ListParagraph"/>
        <w:numPr>
          <w:ilvl w:val="0"/>
          <w:numId w:val="15"/>
        </w:numPr>
        <w:jc w:val="both"/>
        <w:rPr>
          <w:lang w:val="ru-RU"/>
        </w:rPr>
      </w:pPr>
      <w:r>
        <w:rPr>
          <w:lang w:val="ru-RU"/>
        </w:rPr>
        <w:t>Материјална подршка као мера смањења сиромаштва</w:t>
      </w:r>
    </w:p>
    <w:p w:rsidR="00D2059E" w:rsidRDefault="00D2059E" w:rsidP="00D2059E">
      <w:pPr>
        <w:ind w:left="1440"/>
        <w:jc w:val="both"/>
        <w:rPr>
          <w:lang w:val="ru-RU"/>
        </w:rPr>
      </w:pPr>
    </w:p>
    <w:p w:rsidR="00D2059E" w:rsidRDefault="00D2059E" w:rsidP="00D2059E">
      <w:pPr>
        <w:ind w:left="720"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за сектор број 4:</w:t>
      </w:r>
      <w:r>
        <w:rPr>
          <w:rFonts w:ascii="Times New Roman" w:hAnsi="Times New Roman" w:cs="Times New Roman"/>
          <w:sz w:val="24"/>
          <w:szCs w:val="24"/>
          <w:lang w:val="ru-RU"/>
        </w:rPr>
        <w:t xml:space="preserve">  </w:t>
      </w:r>
    </w:p>
    <w:p w:rsidR="00D2059E" w:rsidRDefault="00D2059E" w:rsidP="00D2059E">
      <w:pPr>
        <w:pStyle w:val="ListParagraph"/>
        <w:numPr>
          <w:ilvl w:val="0"/>
          <w:numId w:val="16"/>
        </w:numPr>
        <w:jc w:val="both"/>
        <w:rPr>
          <w:lang w:val="ru-RU"/>
        </w:rPr>
      </w:pPr>
      <w:r>
        <w:rPr>
          <w:lang w:val="ru-RU"/>
        </w:rPr>
        <w:t>Управљање индустријским отпадом;</w:t>
      </w:r>
    </w:p>
    <w:p w:rsidR="00D2059E" w:rsidRDefault="00D2059E" w:rsidP="00D2059E">
      <w:pPr>
        <w:pStyle w:val="ListParagraph"/>
        <w:numPr>
          <w:ilvl w:val="0"/>
          <w:numId w:val="16"/>
        </w:numPr>
        <w:jc w:val="both"/>
        <w:rPr>
          <w:lang w:val="ru-RU"/>
        </w:rPr>
      </w:pPr>
      <w:r>
        <w:rPr>
          <w:lang w:val="ru-RU"/>
        </w:rPr>
        <w:t>Ефикасност надзора над експлоатацијом рудног богатства и</w:t>
      </w:r>
    </w:p>
    <w:p w:rsidR="00D2059E" w:rsidRPr="00694107" w:rsidRDefault="00D2059E" w:rsidP="00D2059E">
      <w:pPr>
        <w:pStyle w:val="ListParagraph"/>
        <w:numPr>
          <w:ilvl w:val="0"/>
          <w:numId w:val="16"/>
        </w:numPr>
        <w:jc w:val="both"/>
        <w:rPr>
          <w:lang w:val="ru-RU"/>
        </w:rPr>
      </w:pPr>
      <w:r>
        <w:rPr>
          <w:lang w:val="ru-RU"/>
        </w:rPr>
        <w:t>Ефикасност контроле аквизиција од стране надлежних органа.</w:t>
      </w:r>
    </w:p>
    <w:p w:rsidR="00D2059E" w:rsidRDefault="00D2059E" w:rsidP="00D2059E">
      <w:pPr>
        <w:jc w:val="both"/>
        <w:rPr>
          <w:lang w:val="ru-RU"/>
        </w:rPr>
      </w:pPr>
    </w:p>
    <w:p w:rsidR="00D2059E" w:rsidRDefault="00D2059E" w:rsidP="00D2059E">
      <w:pPr>
        <w:ind w:firstLine="720"/>
        <w:jc w:val="both"/>
        <w:rPr>
          <w:rFonts w:ascii="Times New Roman" w:hAnsi="Times New Roman" w:cs="Times New Roman"/>
          <w:sz w:val="24"/>
          <w:szCs w:val="24"/>
          <w:lang w:val="ru-RU"/>
        </w:rPr>
      </w:pPr>
      <w:r w:rsidRPr="00694107">
        <w:rPr>
          <w:rFonts w:ascii="Times New Roman" w:hAnsi="Times New Roman" w:cs="Times New Roman"/>
          <w:sz w:val="24"/>
          <w:szCs w:val="24"/>
          <w:lang w:val="ru-RU"/>
        </w:rPr>
        <w:lastRenderedPageBreak/>
        <w:t>Циљ ових ревизија је да препозна</w:t>
      </w:r>
      <w:r>
        <w:rPr>
          <w:rFonts w:ascii="Times New Roman" w:hAnsi="Times New Roman" w:cs="Times New Roman"/>
          <w:sz w:val="24"/>
          <w:szCs w:val="24"/>
          <w:lang w:val="ru-RU"/>
        </w:rPr>
        <w:t>ју</w:t>
      </w:r>
      <w:r w:rsidRPr="00694107">
        <w:rPr>
          <w:rFonts w:ascii="Times New Roman" w:hAnsi="Times New Roman" w:cs="Times New Roman"/>
          <w:sz w:val="24"/>
          <w:szCs w:val="24"/>
          <w:lang w:val="ru-RU"/>
        </w:rPr>
        <w:t xml:space="preserve"> системске проблеме</w:t>
      </w:r>
      <w:r>
        <w:rPr>
          <w:rFonts w:ascii="Times New Roman" w:hAnsi="Times New Roman" w:cs="Times New Roman"/>
          <w:sz w:val="24"/>
          <w:szCs w:val="24"/>
          <w:lang w:val="ru-RU"/>
        </w:rPr>
        <w:t>,</w:t>
      </w:r>
      <w:r w:rsidRPr="00694107">
        <w:rPr>
          <w:rFonts w:ascii="Times New Roman" w:hAnsi="Times New Roman" w:cs="Times New Roman"/>
          <w:sz w:val="24"/>
          <w:szCs w:val="24"/>
          <w:lang w:val="ru-RU"/>
        </w:rPr>
        <w:t xml:space="preserve"> њихове узроке и последице.</w:t>
      </w:r>
    </w:p>
    <w:p w:rsidR="00D2059E" w:rsidRDefault="00D2059E" w:rsidP="00D2059E">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дискусији је учествовао и народни посланик, члан Одбора Милорад Мијатовић.</w:t>
      </w:r>
    </w:p>
    <w:p w:rsidR="00D2059E" w:rsidRPr="00E35F59" w:rsidRDefault="00D2059E" w:rsidP="00D2059E">
      <w:pPr>
        <w:pStyle w:val="NoSpacing"/>
        <w:jc w:val="both"/>
        <w:rPr>
          <w:rFonts w:ascii="Times New Roman" w:eastAsia="Calibri" w:hAnsi="Times New Roman"/>
          <w:sz w:val="24"/>
          <w:szCs w:val="24"/>
          <w:lang w:val="en-GB" w:eastAsia="en-GB"/>
        </w:rPr>
      </w:pPr>
      <w:r>
        <w:rPr>
          <w:rFonts w:ascii="Times New Roman" w:eastAsia="Calibri" w:hAnsi="Times New Roman"/>
          <w:sz w:val="24"/>
          <w:szCs w:val="24"/>
          <w:lang w:val="sr-Cyrl-RS" w:eastAsia="en-GB"/>
        </w:rPr>
        <w:t xml:space="preserve">           </w:t>
      </w:r>
      <w:r w:rsidRPr="00E35F59">
        <w:rPr>
          <w:rFonts w:ascii="Times New Roman" w:eastAsia="Calibri" w:hAnsi="Times New Roman"/>
          <w:sz w:val="24"/>
          <w:szCs w:val="24"/>
          <w:lang w:val="en-GB" w:eastAsia="en-GB"/>
        </w:rPr>
        <w:t>Седница</w:t>
      </w:r>
      <w:r w:rsidRPr="00E35F59">
        <w:rPr>
          <w:rFonts w:ascii="Times New Roman" w:eastAsia="Calibri" w:hAnsi="Times New Roman"/>
          <w:sz w:val="24"/>
          <w:szCs w:val="24"/>
          <w:lang w:eastAsia="en-GB"/>
        </w:rPr>
        <w:t xml:space="preserve"> </w:t>
      </w:r>
      <w:r w:rsidRPr="00E35F59">
        <w:rPr>
          <w:rFonts w:ascii="Times New Roman" w:eastAsia="Calibri" w:hAnsi="Times New Roman"/>
          <w:sz w:val="24"/>
          <w:szCs w:val="24"/>
          <w:lang w:val="en-GB" w:eastAsia="en-GB"/>
        </w:rPr>
        <w:t>Одбора</w:t>
      </w:r>
      <w:r w:rsidRPr="00E35F59">
        <w:rPr>
          <w:rFonts w:ascii="Times New Roman" w:eastAsia="Calibri" w:hAnsi="Times New Roman"/>
          <w:sz w:val="24"/>
          <w:szCs w:val="24"/>
          <w:lang w:eastAsia="en-GB"/>
        </w:rPr>
        <w:t xml:space="preserve"> </w:t>
      </w:r>
      <w:r w:rsidRPr="00E35F59">
        <w:rPr>
          <w:rFonts w:ascii="Times New Roman" w:eastAsia="Calibri" w:hAnsi="Times New Roman"/>
          <w:sz w:val="24"/>
          <w:szCs w:val="24"/>
          <w:lang w:val="en-GB" w:eastAsia="en-GB"/>
        </w:rPr>
        <w:t>је</w:t>
      </w:r>
      <w:r w:rsidRPr="00E35F59">
        <w:rPr>
          <w:rFonts w:ascii="Times New Roman" w:eastAsia="Calibri" w:hAnsi="Times New Roman"/>
          <w:sz w:val="24"/>
          <w:szCs w:val="24"/>
          <w:lang w:eastAsia="en-GB"/>
        </w:rPr>
        <w:t xml:space="preserve"> </w:t>
      </w:r>
      <w:r w:rsidRPr="00E35F59">
        <w:rPr>
          <w:rFonts w:ascii="Times New Roman" w:eastAsia="Calibri" w:hAnsi="Times New Roman"/>
          <w:sz w:val="24"/>
          <w:szCs w:val="24"/>
          <w:lang w:val="en-GB" w:eastAsia="en-GB"/>
        </w:rPr>
        <w:t>за</w:t>
      </w:r>
      <w:r w:rsidRPr="00E35F59">
        <w:rPr>
          <w:rFonts w:ascii="Times New Roman" w:eastAsia="Calibri" w:hAnsi="Times New Roman"/>
          <w:sz w:val="24"/>
          <w:szCs w:val="24"/>
          <w:lang w:val="sr-Cyrl-RS" w:eastAsia="en-GB"/>
        </w:rPr>
        <w:t>врш</w:t>
      </w:r>
      <w:r w:rsidRPr="00E35F59">
        <w:rPr>
          <w:rFonts w:ascii="Times New Roman" w:eastAsia="Calibri" w:hAnsi="Times New Roman"/>
          <w:sz w:val="24"/>
          <w:szCs w:val="24"/>
          <w:lang w:val="en-GB" w:eastAsia="en-GB"/>
        </w:rPr>
        <w:t xml:space="preserve">ена у </w:t>
      </w:r>
      <w:r>
        <w:rPr>
          <w:rFonts w:ascii="Times New Roman" w:eastAsia="Calibri" w:hAnsi="Times New Roman"/>
          <w:sz w:val="24"/>
          <w:szCs w:val="24"/>
          <w:lang w:val="sr-Cyrl-RS" w:eastAsia="en-GB"/>
        </w:rPr>
        <w:t>12</w:t>
      </w:r>
      <w:proofErr w:type="gramStart"/>
      <w:r>
        <w:rPr>
          <w:rFonts w:ascii="Times New Roman" w:eastAsia="Calibri" w:hAnsi="Times New Roman"/>
          <w:sz w:val="24"/>
          <w:szCs w:val="24"/>
          <w:lang w:val="sr-Cyrl-RS" w:eastAsia="en-GB"/>
        </w:rPr>
        <w:t>,25</w:t>
      </w:r>
      <w:proofErr w:type="gramEnd"/>
      <w:r w:rsidRPr="00E35F59">
        <w:rPr>
          <w:rFonts w:ascii="Times New Roman" w:eastAsia="Calibri" w:hAnsi="Times New Roman"/>
          <w:sz w:val="24"/>
          <w:szCs w:val="24"/>
          <w:lang w:val="sr-Cyrl-RS" w:eastAsia="en-GB"/>
        </w:rPr>
        <w:t xml:space="preserve"> </w:t>
      </w:r>
      <w:r w:rsidRPr="00E35F59">
        <w:rPr>
          <w:rFonts w:ascii="Times New Roman" w:eastAsia="Calibri" w:hAnsi="Times New Roman"/>
          <w:sz w:val="24"/>
          <w:szCs w:val="24"/>
          <w:lang w:val="en-GB" w:eastAsia="en-GB"/>
        </w:rPr>
        <w:t>часова.</w:t>
      </w:r>
    </w:p>
    <w:p w:rsidR="00D2059E" w:rsidRPr="00E35F59" w:rsidRDefault="00D2059E" w:rsidP="00D2059E">
      <w:pPr>
        <w:pStyle w:val="NoSpacing"/>
        <w:rPr>
          <w:rFonts w:ascii="Times New Roman" w:eastAsia="Calibri" w:hAnsi="Times New Roman"/>
          <w:sz w:val="24"/>
          <w:szCs w:val="24"/>
          <w:lang w:val="sr-Cyrl-RS" w:eastAsia="en-GB"/>
        </w:rPr>
      </w:pPr>
    </w:p>
    <w:p w:rsidR="00D2059E" w:rsidRPr="00E35F59" w:rsidRDefault="00D2059E" w:rsidP="00D2059E">
      <w:pPr>
        <w:pStyle w:val="NoSpacing"/>
        <w:rPr>
          <w:rFonts w:ascii="Times New Roman" w:hAnsi="Times New Roman"/>
          <w:sz w:val="24"/>
          <w:szCs w:val="24"/>
          <w:lang w:val="sr-Cyrl-RS"/>
        </w:rPr>
      </w:pPr>
      <w:r w:rsidRPr="00E35F59">
        <w:rPr>
          <w:rFonts w:ascii="Times New Roman" w:hAnsi="Times New Roman"/>
          <w:sz w:val="24"/>
          <w:szCs w:val="24"/>
          <w:lang w:val="sr-Cyrl-RS"/>
        </w:rPr>
        <w:t xml:space="preserve">            </w:t>
      </w:r>
      <w:r>
        <w:rPr>
          <w:rFonts w:ascii="Times New Roman" w:hAnsi="Times New Roman"/>
          <w:sz w:val="24"/>
          <w:szCs w:val="24"/>
          <w:lang w:val="sr-Cyrl-RS"/>
        </w:rPr>
        <w:t xml:space="preserve"> </w:t>
      </w:r>
      <w:proofErr w:type="gramStart"/>
      <w:r w:rsidRPr="00E35F59">
        <w:rPr>
          <w:rFonts w:ascii="Times New Roman" w:hAnsi="Times New Roman"/>
          <w:sz w:val="24"/>
          <w:szCs w:val="24"/>
        </w:rPr>
        <w:t>Седница је тонски снимана.</w:t>
      </w:r>
      <w:proofErr w:type="gramEnd"/>
    </w:p>
    <w:p w:rsidR="00D2059E" w:rsidRPr="00E35F59" w:rsidRDefault="00D2059E" w:rsidP="00D2059E">
      <w:pPr>
        <w:pStyle w:val="NoSpacing"/>
        <w:rPr>
          <w:rFonts w:ascii="Times New Roman" w:hAnsi="Times New Roman"/>
          <w:sz w:val="24"/>
          <w:szCs w:val="24"/>
        </w:rPr>
      </w:pPr>
    </w:p>
    <w:p w:rsidR="00D2059E" w:rsidRPr="00E35F59" w:rsidRDefault="00D2059E" w:rsidP="00D2059E">
      <w:pPr>
        <w:pStyle w:val="NoSpacing"/>
        <w:rPr>
          <w:rFonts w:ascii="Times New Roman" w:hAnsi="Times New Roman"/>
          <w:sz w:val="24"/>
          <w:szCs w:val="24"/>
          <w:lang w:val="sr-Cyrl-RS" w:eastAsia="en-GB"/>
        </w:rPr>
      </w:pPr>
    </w:p>
    <w:p w:rsidR="00D2059E" w:rsidRPr="007925BF" w:rsidRDefault="00D2059E" w:rsidP="00D2059E">
      <w:pPr>
        <w:pStyle w:val="NoSpacing"/>
        <w:jc w:val="both"/>
        <w:rPr>
          <w:rFonts w:ascii="Times New Roman" w:hAnsi="Times New Roman"/>
          <w:sz w:val="24"/>
          <w:szCs w:val="24"/>
          <w:lang w:eastAsia="en-GB"/>
        </w:rPr>
      </w:pPr>
    </w:p>
    <w:p w:rsidR="00D2059E" w:rsidRPr="007925BF" w:rsidRDefault="00D2059E" w:rsidP="00D2059E">
      <w:pPr>
        <w:pStyle w:val="NoSpacing"/>
        <w:jc w:val="both"/>
        <w:rPr>
          <w:rFonts w:ascii="Times New Roman" w:eastAsia="Calibri" w:hAnsi="Times New Roman"/>
          <w:sz w:val="24"/>
          <w:szCs w:val="24"/>
          <w:lang w:val="sr-Cyrl-RS"/>
        </w:rPr>
      </w:pPr>
      <w:r w:rsidRPr="007925BF">
        <w:rPr>
          <w:rFonts w:ascii="Times New Roman" w:eastAsia="Calibri" w:hAnsi="Times New Roman"/>
          <w:sz w:val="24"/>
          <w:szCs w:val="24"/>
          <w:lang w:val="en-GB"/>
        </w:rPr>
        <w:t xml:space="preserve">     </w:t>
      </w:r>
      <w:r w:rsidRPr="007925BF">
        <w:rPr>
          <w:rFonts w:ascii="Times New Roman" w:eastAsia="Calibri" w:hAnsi="Times New Roman"/>
          <w:sz w:val="24"/>
          <w:szCs w:val="24"/>
          <w:lang w:val="sr-Cyrl-RS"/>
        </w:rPr>
        <w:t xml:space="preserve">          </w:t>
      </w:r>
      <w:r w:rsidRPr="007925BF">
        <w:rPr>
          <w:rFonts w:ascii="Times New Roman" w:eastAsia="Calibri" w:hAnsi="Times New Roman"/>
          <w:sz w:val="24"/>
          <w:szCs w:val="24"/>
          <w:lang w:val="en-GB"/>
        </w:rPr>
        <w:t xml:space="preserve">СЕКРЕТАР                                                                </w:t>
      </w:r>
      <w:r w:rsidRPr="007925BF">
        <w:rPr>
          <w:rFonts w:ascii="Times New Roman" w:eastAsia="Calibri" w:hAnsi="Times New Roman"/>
          <w:sz w:val="24"/>
          <w:szCs w:val="24"/>
          <w:lang w:val="sr-Cyrl-RS"/>
        </w:rPr>
        <w:t xml:space="preserve">         </w:t>
      </w:r>
      <w:r w:rsidRPr="007925BF">
        <w:rPr>
          <w:rFonts w:ascii="Times New Roman" w:eastAsia="Calibri" w:hAnsi="Times New Roman"/>
          <w:sz w:val="24"/>
          <w:szCs w:val="24"/>
          <w:lang w:val="en-GB"/>
        </w:rPr>
        <w:t xml:space="preserve">ПРЕДСЕДНИК          </w:t>
      </w:r>
    </w:p>
    <w:p w:rsidR="00D2059E" w:rsidRPr="007925BF" w:rsidRDefault="00D2059E" w:rsidP="00D2059E">
      <w:pPr>
        <w:pStyle w:val="NoSpacing"/>
        <w:jc w:val="both"/>
        <w:rPr>
          <w:rFonts w:ascii="Times New Roman" w:eastAsia="Calibri" w:hAnsi="Times New Roman"/>
          <w:sz w:val="24"/>
          <w:szCs w:val="24"/>
          <w:lang w:val="sr-Cyrl-RS"/>
        </w:rPr>
      </w:pPr>
    </w:p>
    <w:p w:rsidR="00D2059E" w:rsidRPr="007925BF" w:rsidRDefault="00D2059E" w:rsidP="00D2059E">
      <w:pPr>
        <w:pStyle w:val="NoSpacing"/>
        <w:jc w:val="both"/>
        <w:rPr>
          <w:rFonts w:ascii="Times New Roman" w:eastAsia="Calibri" w:hAnsi="Times New Roman"/>
          <w:sz w:val="24"/>
          <w:szCs w:val="24"/>
          <w:lang w:val="en-GB"/>
        </w:rPr>
      </w:pPr>
      <w:r>
        <w:rPr>
          <w:rFonts w:ascii="Times New Roman" w:eastAsia="Calibri" w:hAnsi="Times New Roman"/>
          <w:sz w:val="24"/>
          <w:szCs w:val="24"/>
          <w:lang w:val="sr-Cyrl-CS"/>
        </w:rPr>
        <w:t xml:space="preserve">          Тијана Игњатовић</w:t>
      </w:r>
      <w:r w:rsidRPr="007925BF">
        <w:rPr>
          <w:rFonts w:ascii="Times New Roman" w:eastAsia="Calibri" w:hAnsi="Times New Roman"/>
          <w:sz w:val="24"/>
          <w:szCs w:val="24"/>
          <w:lang w:val="sr-Cyrl-CS"/>
        </w:rPr>
        <w:t xml:space="preserve">                                                    </w:t>
      </w:r>
      <w:r>
        <w:rPr>
          <w:rFonts w:ascii="Times New Roman" w:eastAsia="Calibri" w:hAnsi="Times New Roman"/>
          <w:sz w:val="24"/>
          <w:szCs w:val="24"/>
          <w:lang w:val="sr-Cyrl-CS"/>
        </w:rPr>
        <w:t xml:space="preserve">            </w:t>
      </w:r>
      <w:r w:rsidRPr="007925BF">
        <w:rPr>
          <w:rFonts w:ascii="Times New Roman" w:eastAsia="Calibri" w:hAnsi="Times New Roman"/>
          <w:sz w:val="24"/>
          <w:szCs w:val="24"/>
          <w:lang w:val="sr-Cyrl-CS"/>
        </w:rPr>
        <w:t>др Александра Томић</w:t>
      </w:r>
    </w:p>
    <w:p w:rsidR="00D2059E" w:rsidRDefault="00D2059E" w:rsidP="00D2059E"/>
    <w:p w:rsidR="00D2059E" w:rsidRPr="00694107" w:rsidRDefault="00D2059E" w:rsidP="00D2059E">
      <w:pPr>
        <w:ind w:firstLine="720"/>
        <w:jc w:val="both"/>
        <w:rPr>
          <w:rFonts w:ascii="Times New Roman" w:hAnsi="Times New Roman" w:cs="Times New Roman"/>
          <w:sz w:val="24"/>
          <w:szCs w:val="24"/>
          <w:lang w:val="ru-RU"/>
        </w:rPr>
      </w:pPr>
    </w:p>
    <w:p w:rsidR="00D2059E" w:rsidRPr="00EA3E82" w:rsidRDefault="00D2059E" w:rsidP="00D2059E">
      <w:pPr>
        <w:ind w:left="1440"/>
        <w:jc w:val="both"/>
        <w:rPr>
          <w:lang w:val="sr-Cyrl-RS"/>
        </w:rPr>
      </w:pPr>
    </w:p>
    <w:p w:rsidR="00D2059E" w:rsidRPr="009D2FED" w:rsidRDefault="00D2059E" w:rsidP="00D2059E">
      <w:pPr>
        <w:jc w:val="both"/>
        <w:rPr>
          <w:rFonts w:ascii="Times New Roman" w:hAnsi="Times New Roman" w:cs="Times New Roman"/>
          <w:b/>
          <w:sz w:val="24"/>
          <w:szCs w:val="24"/>
          <w:lang w:val="sr-Cyrl-RS"/>
        </w:rPr>
      </w:pPr>
    </w:p>
    <w:p w:rsidR="00D2059E" w:rsidRPr="00D2059E" w:rsidRDefault="00D2059E" w:rsidP="00D2059E">
      <w:pPr>
        <w:spacing w:after="0" w:line="240" w:lineRule="auto"/>
        <w:rPr>
          <w:rFonts w:ascii="Times New Roman" w:eastAsia="Times New Roman" w:hAnsi="Times New Roman" w:cs="Times New Roman"/>
          <w:color w:val="FF0000"/>
          <w:sz w:val="24"/>
          <w:szCs w:val="24"/>
        </w:rPr>
      </w:pPr>
    </w:p>
    <w:p w:rsidR="00490D38" w:rsidRDefault="00490D38"/>
    <w:sectPr w:rsidR="00490D38" w:rsidSect="009767BE">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41" w:rsidRDefault="00ED7841">
      <w:pPr>
        <w:spacing w:after="0" w:line="240" w:lineRule="auto"/>
      </w:pPr>
      <w:r>
        <w:separator/>
      </w:r>
    </w:p>
  </w:endnote>
  <w:endnote w:type="continuationSeparator" w:id="0">
    <w:p w:rsidR="00ED7841" w:rsidRDefault="00ED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695"/>
      <w:docPartObj>
        <w:docPartGallery w:val="Page Numbers (Bottom of Page)"/>
        <w:docPartUnique/>
      </w:docPartObj>
    </w:sdtPr>
    <w:sdtEndPr>
      <w:rPr>
        <w:noProof/>
      </w:rPr>
    </w:sdtEndPr>
    <w:sdtContent>
      <w:p w:rsidR="00475AF7" w:rsidRDefault="00BE625C">
        <w:pPr>
          <w:pStyle w:val="Footer"/>
          <w:jc w:val="center"/>
        </w:pPr>
        <w:r>
          <w:fldChar w:fldCharType="begin"/>
        </w:r>
        <w:r>
          <w:instrText xml:space="preserve"> PAGE   \* MERGEFORMAT </w:instrText>
        </w:r>
        <w:r>
          <w:fldChar w:fldCharType="separate"/>
        </w:r>
        <w:r w:rsidR="00754FDA">
          <w:rPr>
            <w:noProof/>
          </w:rPr>
          <w:t>1</w:t>
        </w:r>
        <w:r>
          <w:rPr>
            <w:noProof/>
          </w:rPr>
          <w:fldChar w:fldCharType="end"/>
        </w:r>
      </w:p>
    </w:sdtContent>
  </w:sdt>
  <w:p w:rsidR="00475AF7" w:rsidRDefault="00ED7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41" w:rsidRDefault="00ED7841">
      <w:pPr>
        <w:spacing w:after="0" w:line="240" w:lineRule="auto"/>
      </w:pPr>
      <w:r>
        <w:separator/>
      </w:r>
    </w:p>
  </w:footnote>
  <w:footnote w:type="continuationSeparator" w:id="0">
    <w:p w:rsidR="00ED7841" w:rsidRDefault="00ED7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7FDE"/>
    <w:multiLevelType w:val="hybridMultilevel"/>
    <w:tmpl w:val="85209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5C0F06"/>
    <w:multiLevelType w:val="hybridMultilevel"/>
    <w:tmpl w:val="5192D86C"/>
    <w:lvl w:ilvl="0" w:tplc="A84861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3776F1"/>
    <w:multiLevelType w:val="hybridMultilevel"/>
    <w:tmpl w:val="06007E82"/>
    <w:lvl w:ilvl="0" w:tplc="BA84E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B133A1"/>
    <w:multiLevelType w:val="hybridMultilevel"/>
    <w:tmpl w:val="0874BBD2"/>
    <w:lvl w:ilvl="0" w:tplc="E9D64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54C7588"/>
    <w:multiLevelType w:val="hybridMultilevel"/>
    <w:tmpl w:val="2A903C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68B3A5C"/>
    <w:multiLevelType w:val="hybridMultilevel"/>
    <w:tmpl w:val="DFCC425C"/>
    <w:lvl w:ilvl="0" w:tplc="1BF26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2F2B11"/>
    <w:multiLevelType w:val="hybridMultilevel"/>
    <w:tmpl w:val="383E32BA"/>
    <w:lvl w:ilvl="0" w:tplc="A84861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36D004E"/>
    <w:multiLevelType w:val="hybridMultilevel"/>
    <w:tmpl w:val="DC068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D2143B"/>
    <w:multiLevelType w:val="hybridMultilevel"/>
    <w:tmpl w:val="B9F22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B73D96"/>
    <w:multiLevelType w:val="hybridMultilevel"/>
    <w:tmpl w:val="705E314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4B85970"/>
    <w:multiLevelType w:val="hybridMultilevel"/>
    <w:tmpl w:val="009CBB90"/>
    <w:lvl w:ilvl="0" w:tplc="25EEA6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C591B5A"/>
    <w:multiLevelType w:val="hybridMultilevel"/>
    <w:tmpl w:val="C908DFB4"/>
    <w:lvl w:ilvl="0" w:tplc="A84861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CA67029"/>
    <w:multiLevelType w:val="hybridMultilevel"/>
    <w:tmpl w:val="65DE92A0"/>
    <w:lvl w:ilvl="0" w:tplc="A84861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ECA1859"/>
    <w:multiLevelType w:val="hybridMultilevel"/>
    <w:tmpl w:val="2E666B9C"/>
    <w:lvl w:ilvl="0" w:tplc="63B699C2">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4">
    <w:nsid w:val="7DA1630E"/>
    <w:multiLevelType w:val="hybridMultilevel"/>
    <w:tmpl w:val="E940BA0C"/>
    <w:lvl w:ilvl="0" w:tplc="484C1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1"/>
  </w:num>
  <w:num w:numId="6">
    <w:abstractNumId w:val="12"/>
  </w:num>
  <w:num w:numId="7">
    <w:abstractNumId w:val="1"/>
  </w:num>
  <w:num w:numId="8">
    <w:abstractNumId w:val="9"/>
  </w:num>
  <w:num w:numId="9">
    <w:abstractNumId w:val="4"/>
  </w:num>
  <w:num w:numId="10">
    <w:abstractNumId w:val="8"/>
  </w:num>
  <w:num w:numId="11">
    <w:abstractNumId w:val="7"/>
  </w:num>
  <w:num w:numId="12">
    <w:abstractNumId w:val="0"/>
  </w:num>
  <w:num w:numId="13">
    <w:abstractNumId w:val="10"/>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93"/>
    <w:rsid w:val="00490D38"/>
    <w:rsid w:val="00703CBC"/>
    <w:rsid w:val="00725893"/>
    <w:rsid w:val="00754FDA"/>
    <w:rsid w:val="00925717"/>
    <w:rsid w:val="00AD1534"/>
    <w:rsid w:val="00BE625C"/>
    <w:rsid w:val="00C02563"/>
    <w:rsid w:val="00CC1D2A"/>
    <w:rsid w:val="00D2059E"/>
    <w:rsid w:val="00ED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059E"/>
  </w:style>
  <w:style w:type="paragraph" w:styleId="NoSpacing">
    <w:name w:val="No Spacing"/>
    <w:uiPriority w:val="1"/>
    <w:qFormat/>
    <w:rsid w:val="00D2059E"/>
    <w:pPr>
      <w:spacing w:after="0" w:line="240" w:lineRule="auto"/>
    </w:pPr>
    <w:rPr>
      <w:rFonts w:ascii="Calibri" w:eastAsia="Times New Roman" w:hAnsi="Calibri" w:cs="Times New Roman"/>
    </w:rPr>
  </w:style>
  <w:style w:type="paragraph" w:styleId="ListParagraph">
    <w:name w:val="List Paragraph"/>
    <w:basedOn w:val="Normal"/>
    <w:uiPriority w:val="34"/>
    <w:qFormat/>
    <w:rsid w:val="00D2059E"/>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D2059E"/>
    <w:rPr>
      <w:b/>
      <w:bCs/>
    </w:rPr>
  </w:style>
  <w:style w:type="character" w:customStyle="1" w:styleId="FontStyle101">
    <w:name w:val="Font Style101"/>
    <w:basedOn w:val="DefaultParagraphFont"/>
    <w:uiPriority w:val="99"/>
    <w:rsid w:val="00D2059E"/>
    <w:rPr>
      <w:rFonts w:ascii="Times New Roman" w:hAnsi="Times New Roman" w:cs="Times New Roman"/>
      <w:color w:val="000000"/>
      <w:sz w:val="20"/>
      <w:szCs w:val="20"/>
    </w:rPr>
  </w:style>
  <w:style w:type="paragraph" w:styleId="Header">
    <w:name w:val="header"/>
    <w:basedOn w:val="Normal"/>
    <w:link w:val="HeaderChar"/>
    <w:uiPriority w:val="99"/>
    <w:unhideWhenUsed/>
    <w:rsid w:val="00D205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05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5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2059E"/>
    <w:rPr>
      <w:rFonts w:ascii="Times New Roman" w:eastAsia="Times New Roman" w:hAnsi="Times New Roman" w:cs="Times New Roman"/>
      <w:sz w:val="24"/>
      <w:szCs w:val="24"/>
    </w:rPr>
  </w:style>
  <w:style w:type="table" w:styleId="TableGrid">
    <w:name w:val="Table Grid"/>
    <w:basedOn w:val="TableNormal"/>
    <w:uiPriority w:val="59"/>
    <w:rsid w:val="00D2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navy">
    <w:name w:val="color_navy"/>
    <w:basedOn w:val="DefaultParagraphFont"/>
    <w:rsid w:val="00D20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059E"/>
  </w:style>
  <w:style w:type="paragraph" w:styleId="NoSpacing">
    <w:name w:val="No Spacing"/>
    <w:uiPriority w:val="1"/>
    <w:qFormat/>
    <w:rsid w:val="00D2059E"/>
    <w:pPr>
      <w:spacing w:after="0" w:line="240" w:lineRule="auto"/>
    </w:pPr>
    <w:rPr>
      <w:rFonts w:ascii="Calibri" w:eastAsia="Times New Roman" w:hAnsi="Calibri" w:cs="Times New Roman"/>
    </w:rPr>
  </w:style>
  <w:style w:type="paragraph" w:styleId="ListParagraph">
    <w:name w:val="List Paragraph"/>
    <w:basedOn w:val="Normal"/>
    <w:uiPriority w:val="34"/>
    <w:qFormat/>
    <w:rsid w:val="00D2059E"/>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D2059E"/>
    <w:rPr>
      <w:b/>
      <w:bCs/>
    </w:rPr>
  </w:style>
  <w:style w:type="character" w:customStyle="1" w:styleId="FontStyle101">
    <w:name w:val="Font Style101"/>
    <w:basedOn w:val="DefaultParagraphFont"/>
    <w:uiPriority w:val="99"/>
    <w:rsid w:val="00D2059E"/>
    <w:rPr>
      <w:rFonts w:ascii="Times New Roman" w:hAnsi="Times New Roman" w:cs="Times New Roman"/>
      <w:color w:val="000000"/>
      <w:sz w:val="20"/>
      <w:szCs w:val="20"/>
    </w:rPr>
  </w:style>
  <w:style w:type="paragraph" w:styleId="Header">
    <w:name w:val="header"/>
    <w:basedOn w:val="Normal"/>
    <w:link w:val="HeaderChar"/>
    <w:uiPriority w:val="99"/>
    <w:unhideWhenUsed/>
    <w:rsid w:val="00D205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205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5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2059E"/>
    <w:rPr>
      <w:rFonts w:ascii="Times New Roman" w:eastAsia="Times New Roman" w:hAnsi="Times New Roman" w:cs="Times New Roman"/>
      <w:sz w:val="24"/>
      <w:szCs w:val="24"/>
    </w:rPr>
  </w:style>
  <w:style w:type="table" w:styleId="TableGrid">
    <w:name w:val="Table Grid"/>
    <w:basedOn w:val="TableNormal"/>
    <w:uiPriority w:val="59"/>
    <w:rsid w:val="00D2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navy">
    <w:name w:val="color_navy"/>
    <w:basedOn w:val="DefaultParagraphFont"/>
    <w:rsid w:val="00D2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5499</Words>
  <Characters>31347</Characters>
  <Application>Microsoft Office Word</Application>
  <DocSecurity>0</DocSecurity>
  <Lines>261</Lines>
  <Paragraphs>73</Paragraphs>
  <ScaleCrop>false</ScaleCrop>
  <Company/>
  <LinksUpToDate>false</LinksUpToDate>
  <CharactersWithSpaces>36773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Ignjatovic</dc:creator>
  <cp:keywords/>
  <dc:description/>
  <cp:lastModifiedBy>Marijana Rajković</cp:lastModifiedBy>
  <cp:revision>8</cp:revision>
  <dcterms:created xsi:type="dcterms:W3CDTF">2019-09-18T11:52:00Z</dcterms:created>
  <dcterms:modified xsi:type="dcterms:W3CDTF">2019-10-22T12:01:00Z</dcterms:modified>
</cp:coreProperties>
</file>